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0C" w:rsidRDefault="0028410C" w:rsidP="0028410C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908685" cy="908685"/>
            <wp:effectExtent l="0" t="0" r="571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10C" w:rsidRPr="002812F5" w:rsidRDefault="0028410C" w:rsidP="0028410C">
      <w:pPr>
        <w:ind w:firstLine="1843"/>
        <w:rPr>
          <w:rFonts w:ascii="Arial" w:hAnsi="Arial" w:cs="Arial"/>
        </w:rPr>
      </w:pPr>
      <w:r w:rsidRPr="002812F5">
        <w:rPr>
          <w:rFonts w:ascii="Arial" w:hAnsi="Arial" w:cs="Arial"/>
          <w:b/>
        </w:rPr>
        <w:t>UNIWERSYTET MEDYCZNY W BIAŁYMSTOKU</w:t>
      </w:r>
    </w:p>
    <w:p w:rsidR="0028410C" w:rsidRPr="002812F5" w:rsidRDefault="0028410C" w:rsidP="0028410C">
      <w:pPr>
        <w:rPr>
          <w:rFonts w:ascii="Arial" w:hAnsi="Arial" w:cs="Arial"/>
          <w:b/>
        </w:rPr>
      </w:pPr>
      <w:r w:rsidRPr="002812F5">
        <w:rPr>
          <w:rFonts w:ascii="Arial" w:hAnsi="Arial" w:cs="Arial"/>
          <w:b/>
        </w:rPr>
        <w:t xml:space="preserve">                                            ul. Jana Kilińskiego 1, 15 – 089 Białystok</w:t>
      </w:r>
    </w:p>
    <w:p w:rsidR="0028410C" w:rsidRPr="002812F5" w:rsidRDefault="0028410C" w:rsidP="0028410C">
      <w:pPr>
        <w:rPr>
          <w:rFonts w:ascii="Arial" w:hAnsi="Arial" w:cs="Arial"/>
          <w:b/>
        </w:rPr>
      </w:pPr>
      <w:r w:rsidRPr="002812F5">
        <w:rPr>
          <w:rFonts w:ascii="Arial" w:hAnsi="Arial" w:cs="Arial"/>
          <w:b/>
        </w:rPr>
        <w:t xml:space="preserve">                                                     Dział Zamówień Publicznych</w:t>
      </w:r>
    </w:p>
    <w:p w:rsidR="0028410C" w:rsidRPr="002812F5" w:rsidRDefault="0028410C" w:rsidP="0028410C">
      <w:pPr>
        <w:jc w:val="center"/>
        <w:rPr>
          <w:rFonts w:ascii="Arial" w:hAnsi="Arial" w:cs="Arial"/>
          <w:b/>
          <w:lang w:val="en-US"/>
        </w:rPr>
      </w:pPr>
      <w:r w:rsidRPr="002812F5">
        <w:rPr>
          <w:rFonts w:ascii="Arial" w:hAnsi="Arial" w:cs="Arial"/>
          <w:lang w:val="en-US"/>
        </w:rPr>
        <w:t xml:space="preserve">     tel. </w:t>
      </w:r>
      <w:r w:rsidRPr="002812F5">
        <w:rPr>
          <w:rFonts w:ascii="Arial" w:hAnsi="Arial" w:cs="Arial"/>
          <w:b/>
          <w:lang w:val="en-US"/>
        </w:rPr>
        <w:t>748 56 25,</w:t>
      </w:r>
      <w:r w:rsidRPr="002812F5">
        <w:rPr>
          <w:rFonts w:ascii="Arial" w:hAnsi="Arial" w:cs="Arial"/>
          <w:lang w:val="en-US"/>
        </w:rPr>
        <w:t xml:space="preserve"> 85 748 57 39,</w:t>
      </w:r>
      <w:r w:rsidRPr="002812F5">
        <w:rPr>
          <w:rFonts w:ascii="Arial" w:hAnsi="Arial" w:cs="Arial"/>
          <w:b/>
          <w:lang w:val="en-US"/>
        </w:rPr>
        <w:t xml:space="preserve"> </w:t>
      </w:r>
      <w:r w:rsidRPr="002812F5">
        <w:rPr>
          <w:rFonts w:ascii="Arial" w:hAnsi="Arial" w:cs="Arial"/>
          <w:lang w:val="en-US"/>
        </w:rPr>
        <w:t xml:space="preserve">, 748 56 26, 748 56 40, 748 55 39, </w:t>
      </w:r>
      <w:r w:rsidRPr="002812F5">
        <w:rPr>
          <w:rFonts w:ascii="Arial" w:hAnsi="Arial" w:cs="Arial"/>
          <w:color w:val="FF0000"/>
          <w:lang w:val="en-US"/>
        </w:rPr>
        <w:t xml:space="preserve"> </w:t>
      </w:r>
      <w:r w:rsidRPr="002812F5">
        <w:rPr>
          <w:rFonts w:ascii="Arial" w:hAnsi="Arial" w:cs="Arial"/>
          <w:b/>
          <w:lang w:val="en-US"/>
        </w:rPr>
        <w:t>748 56 27</w:t>
      </w:r>
    </w:p>
    <w:p w:rsidR="0028410C" w:rsidRPr="002812F5" w:rsidRDefault="0028410C" w:rsidP="0028410C">
      <w:pPr>
        <w:jc w:val="center"/>
        <w:rPr>
          <w:rFonts w:ascii="Arial" w:hAnsi="Arial" w:cs="Arial"/>
          <w:b/>
          <w:i/>
          <w:lang w:val="en-US"/>
        </w:rPr>
      </w:pPr>
      <w:r w:rsidRPr="002812F5">
        <w:rPr>
          <w:rFonts w:ascii="Arial" w:hAnsi="Arial" w:cs="Arial"/>
          <w:b/>
          <w:i/>
          <w:lang w:val="en-US"/>
        </w:rPr>
        <w:t xml:space="preserve">     e-mail: </w:t>
      </w:r>
      <w:hyperlink r:id="rId9" w:history="1">
        <w:r w:rsidRPr="002812F5">
          <w:rPr>
            <w:rStyle w:val="Hipercze"/>
            <w:rFonts w:ascii="Arial" w:hAnsi="Arial" w:cs="Arial"/>
            <w:b/>
            <w:i/>
            <w:lang w:val="en-US"/>
          </w:rPr>
          <w:t>zampubl@umb.edu.pl</w:t>
        </w:r>
      </w:hyperlink>
    </w:p>
    <w:p w:rsidR="0028410C" w:rsidRPr="002812F5" w:rsidRDefault="0028410C" w:rsidP="0028410C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8890" t="9525" r="1206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" o:allowincell="f"/>
            </w:pict>
          </mc:Fallback>
        </mc:AlternateContent>
      </w:r>
    </w:p>
    <w:p w:rsidR="0028410C" w:rsidRPr="002812F5" w:rsidRDefault="0028410C" w:rsidP="0028410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2812F5">
        <w:rPr>
          <w:rFonts w:ascii="Arial" w:hAnsi="Arial" w:cs="Arial"/>
          <w:b/>
        </w:rPr>
        <w:t>Nr sprawy: AZP.25.1.71.2020</w:t>
      </w:r>
      <w:r w:rsidRPr="002812F5">
        <w:rPr>
          <w:rFonts w:ascii="Arial" w:hAnsi="Arial" w:cs="Arial"/>
          <w:b/>
          <w:lang w:eastAsia="ar-SA"/>
        </w:rPr>
        <w:tab/>
        <w:t xml:space="preserve">                                                                           </w:t>
      </w:r>
      <w:r w:rsidRPr="002812F5">
        <w:rPr>
          <w:rFonts w:ascii="Arial" w:hAnsi="Arial" w:cs="Arial"/>
          <w:lang w:eastAsia="ar-SA"/>
        </w:rPr>
        <w:t>Białystok, 17.12.2020r.</w:t>
      </w:r>
    </w:p>
    <w:p w:rsidR="0028410C" w:rsidRPr="002812F5" w:rsidRDefault="0028410C" w:rsidP="0028410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28410C" w:rsidRPr="002812F5" w:rsidRDefault="0028410C" w:rsidP="0028410C">
      <w:pPr>
        <w:spacing w:line="252" w:lineRule="auto"/>
        <w:jc w:val="right"/>
        <w:rPr>
          <w:rFonts w:ascii="Arial" w:hAnsi="Arial" w:cs="Arial"/>
          <w:lang w:eastAsia="zh-CN"/>
        </w:rPr>
      </w:pPr>
      <w:r w:rsidRPr="002812F5">
        <w:rPr>
          <w:rFonts w:ascii="Arial" w:hAnsi="Arial" w:cs="Arial"/>
          <w:lang w:eastAsia="zh-CN"/>
        </w:rPr>
        <w:t xml:space="preserve">                                        </w:t>
      </w:r>
      <w:r w:rsidRPr="002812F5">
        <w:rPr>
          <w:rStyle w:val="Hipercze"/>
          <w:rFonts w:ascii="Arial" w:eastAsia="Arial" w:hAnsi="Arial" w:cs="Arial"/>
        </w:rPr>
        <w:t>w</w:t>
      </w:r>
      <w:r w:rsidR="002C0B8C">
        <w:rPr>
          <w:rStyle w:val="Hipercze"/>
          <w:rFonts w:ascii="Arial" w:eastAsia="Arial" w:hAnsi="Arial" w:cs="Arial"/>
        </w:rPr>
        <w:t>ww.umb.edu.pl</w:t>
      </w:r>
    </w:p>
    <w:p w:rsidR="0028410C" w:rsidRPr="002812F5" w:rsidRDefault="0028410C" w:rsidP="0028410C">
      <w:pPr>
        <w:jc w:val="center"/>
        <w:rPr>
          <w:rFonts w:ascii="Arial" w:hAnsi="Arial" w:cs="Arial"/>
          <w:b/>
          <w:lang w:eastAsia="zh-CN"/>
        </w:rPr>
      </w:pPr>
      <w:r w:rsidRPr="002812F5">
        <w:rPr>
          <w:rFonts w:ascii="Arial" w:hAnsi="Arial" w:cs="Arial"/>
          <w:lang w:eastAsia="zh-CN"/>
        </w:rPr>
        <w:t xml:space="preserve">                                                                                    </w:t>
      </w:r>
    </w:p>
    <w:p w:rsidR="0028410C" w:rsidRPr="002812F5" w:rsidRDefault="0028410C" w:rsidP="0028410C">
      <w:pPr>
        <w:keepNext/>
        <w:ind w:left="851" w:hanging="851"/>
        <w:jc w:val="both"/>
        <w:rPr>
          <w:rFonts w:ascii="Arial" w:eastAsia="Arial" w:hAnsi="Arial" w:cs="Arial"/>
          <w:b/>
          <w:u w:val="single"/>
        </w:rPr>
      </w:pPr>
      <w:r w:rsidRPr="002812F5">
        <w:rPr>
          <w:rFonts w:ascii="Arial" w:eastAsia="Times" w:hAnsi="Arial" w:cs="Arial"/>
          <w:i/>
          <w:iCs/>
          <w:kern w:val="22"/>
          <w:lang w:eastAsia="it-IT"/>
        </w:rPr>
        <w:t xml:space="preserve">Dotyczy: </w:t>
      </w:r>
      <w:r w:rsidRPr="002812F5">
        <w:rPr>
          <w:rFonts w:ascii="Arial" w:eastAsia="Times" w:hAnsi="Arial" w:cs="Arial"/>
          <w:i/>
          <w:iCs/>
          <w:kern w:val="22"/>
          <w:u w:val="single"/>
          <w:lang w:eastAsia="it-IT"/>
        </w:rPr>
        <w:t xml:space="preserve">przetargu nieograniczonego na: </w:t>
      </w:r>
      <w:r w:rsidRPr="002812F5">
        <w:rPr>
          <w:rFonts w:ascii="Arial" w:hAnsi="Arial" w:cs="Arial"/>
          <w:b/>
          <w:bCs/>
          <w:u w:val="single"/>
          <w:lang w:eastAsia="zh-CN"/>
        </w:rPr>
        <w:t xml:space="preserve">dostawę </w:t>
      </w:r>
      <w:r w:rsidRPr="002812F5">
        <w:rPr>
          <w:rFonts w:ascii="Arial" w:hAnsi="Arial" w:cs="Arial"/>
          <w:b/>
          <w:color w:val="000000"/>
          <w:u w:val="single"/>
          <w:lang w:eastAsia="zh-CN"/>
        </w:rPr>
        <w:t xml:space="preserve">wraz z transportem, rozładunkiem, wniesieniem, zamontowaniem, dostarczeniem instrukcji stanowiskowej i jej wdrożeniem, </w:t>
      </w:r>
      <w:r w:rsidRPr="002812F5">
        <w:rPr>
          <w:rFonts w:ascii="Arial" w:hAnsi="Arial" w:cs="Arial"/>
          <w:b/>
          <w:bCs/>
          <w:color w:val="000000"/>
          <w:u w:val="single"/>
          <w:lang w:eastAsia="zh-CN"/>
        </w:rPr>
        <w:t>serwisowaniem i gwarancją wyposażenia meblowego do Jednostek Organizacyjnych i Administracyjnych Uniwersytetu Medycznego w Białymstoku, z podziałem na sześć części</w:t>
      </w:r>
      <w:r w:rsidRPr="002812F5">
        <w:rPr>
          <w:rFonts w:ascii="Arial" w:hAnsi="Arial" w:cs="Arial"/>
          <w:b/>
          <w:bCs/>
          <w:u w:val="single"/>
          <w:lang w:eastAsia="zh-CN"/>
        </w:rPr>
        <w:t xml:space="preserve">, </w:t>
      </w:r>
      <w:r w:rsidRPr="002812F5">
        <w:rPr>
          <w:rFonts w:ascii="Arial" w:hAnsi="Arial" w:cs="Arial"/>
          <w:u w:val="single"/>
          <w:lang w:eastAsia="zh-CN"/>
        </w:rPr>
        <w:t xml:space="preserve">którego ogłoszenie zostało zamieszczone </w:t>
      </w:r>
      <w:r w:rsidRPr="002812F5">
        <w:rPr>
          <w:rFonts w:ascii="Arial" w:hAnsi="Arial" w:cs="Arial"/>
          <w:bCs/>
          <w:u w:val="single"/>
          <w:lang w:eastAsia="zh-CN"/>
        </w:rPr>
        <w:t xml:space="preserve">w </w:t>
      </w:r>
      <w:r w:rsidRPr="002812F5">
        <w:rPr>
          <w:rFonts w:ascii="Arial" w:hAnsi="Arial" w:cs="Arial"/>
          <w:b/>
          <w:bCs/>
          <w:u w:val="single"/>
          <w:lang w:eastAsia="zh-CN"/>
        </w:rPr>
        <w:t xml:space="preserve">Biuletynie Zamówień Publicznych </w:t>
      </w:r>
      <w:r w:rsidRPr="002812F5">
        <w:rPr>
          <w:rFonts w:ascii="Arial" w:hAnsi="Arial" w:cs="Arial"/>
          <w:b/>
          <w:u w:val="single"/>
        </w:rPr>
        <w:t>nr 591350-N-2020</w:t>
      </w:r>
      <w:r w:rsidRPr="002812F5">
        <w:rPr>
          <w:rFonts w:ascii="Arial" w:hAnsi="Arial" w:cs="Arial"/>
          <w:u w:val="single"/>
        </w:rPr>
        <w:t xml:space="preserve"> z dnia </w:t>
      </w:r>
      <w:r w:rsidRPr="002812F5">
        <w:rPr>
          <w:rFonts w:ascii="Arial" w:hAnsi="Arial" w:cs="Arial"/>
          <w:b/>
          <w:u w:val="single"/>
        </w:rPr>
        <w:t>2020-09-30r.</w:t>
      </w:r>
      <w:r w:rsidRPr="002812F5">
        <w:rPr>
          <w:rFonts w:ascii="Arial" w:hAnsi="Arial" w:cs="Arial"/>
          <w:u w:val="single"/>
        </w:rPr>
        <w:t xml:space="preserve"> </w:t>
      </w:r>
    </w:p>
    <w:p w:rsidR="0028410C" w:rsidRPr="002812F5" w:rsidRDefault="0028410C" w:rsidP="0028410C">
      <w:pPr>
        <w:rPr>
          <w:rFonts w:ascii="Arial" w:eastAsia="Arial" w:hAnsi="Arial" w:cs="Arial"/>
          <w:b/>
          <w:color w:val="FF0000"/>
        </w:rPr>
      </w:pPr>
    </w:p>
    <w:p w:rsidR="0028410C" w:rsidRPr="002812F5" w:rsidRDefault="0028410C" w:rsidP="0028410C">
      <w:pPr>
        <w:tabs>
          <w:tab w:val="left" w:pos="3544"/>
        </w:tabs>
        <w:ind w:left="360"/>
        <w:jc w:val="center"/>
        <w:rPr>
          <w:rFonts w:ascii="Arial" w:hAnsi="Arial" w:cs="Arial"/>
          <w:b/>
        </w:rPr>
      </w:pPr>
      <w:r w:rsidRPr="002812F5">
        <w:rPr>
          <w:rFonts w:ascii="Arial" w:hAnsi="Arial" w:cs="Arial"/>
          <w:b/>
        </w:rPr>
        <w:t>Zawiadomienie o unieważnieniu postępowania</w:t>
      </w:r>
      <w:r>
        <w:rPr>
          <w:rFonts w:ascii="Arial" w:hAnsi="Arial" w:cs="Arial"/>
          <w:b/>
        </w:rPr>
        <w:t xml:space="preserve"> w zakresie części nr 1, 2 i 3</w:t>
      </w:r>
    </w:p>
    <w:p w:rsidR="0028410C" w:rsidRPr="002812F5" w:rsidRDefault="0028410C" w:rsidP="0028410C">
      <w:pPr>
        <w:tabs>
          <w:tab w:val="left" w:pos="3544"/>
        </w:tabs>
        <w:ind w:left="360"/>
        <w:jc w:val="center"/>
        <w:rPr>
          <w:rFonts w:ascii="Arial" w:hAnsi="Arial" w:cs="Arial"/>
        </w:rPr>
      </w:pPr>
    </w:p>
    <w:p w:rsidR="0028410C" w:rsidRPr="002812F5" w:rsidRDefault="0028410C" w:rsidP="0028410C">
      <w:pPr>
        <w:ind w:firstLine="708"/>
        <w:jc w:val="both"/>
        <w:rPr>
          <w:rFonts w:ascii="Arial" w:hAnsi="Arial" w:cs="Arial"/>
        </w:rPr>
      </w:pPr>
      <w:r w:rsidRPr="002812F5">
        <w:rPr>
          <w:rFonts w:ascii="Arial" w:hAnsi="Arial" w:cs="Arial"/>
        </w:rPr>
        <w:t xml:space="preserve">Zamawiający tj. Uniwersytet Medyczny w Białymstoku działając zgodnie z art. 93 ust. 3 ustawy z dnia 29 stycznia 2004 r. Prawo zamówień publicznych (tekst jednolity Dz. U. z 2019 r., poz. 1843 ze zm.) </w:t>
      </w:r>
      <w:r w:rsidRPr="002812F5">
        <w:rPr>
          <w:rFonts w:ascii="Arial" w:hAnsi="Arial" w:cs="Arial"/>
          <w:bCs/>
        </w:rPr>
        <w:t xml:space="preserve">zwanej dalej </w:t>
      </w:r>
      <w:r>
        <w:rPr>
          <w:rFonts w:ascii="Arial" w:hAnsi="Arial" w:cs="Arial"/>
          <w:bCs/>
        </w:rPr>
        <w:t>„</w:t>
      </w:r>
      <w:r w:rsidRPr="002812F5">
        <w:rPr>
          <w:rFonts w:ascii="Arial" w:hAnsi="Arial" w:cs="Arial"/>
          <w:bCs/>
        </w:rPr>
        <w:t xml:space="preserve">ustawą </w:t>
      </w:r>
      <w:proofErr w:type="spellStart"/>
      <w:r w:rsidRPr="002812F5"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”</w:t>
      </w:r>
      <w:r w:rsidRPr="002812F5">
        <w:rPr>
          <w:rFonts w:ascii="Arial" w:hAnsi="Arial" w:cs="Arial"/>
          <w:bCs/>
        </w:rPr>
        <w:t xml:space="preserve">, zawiadamia, że </w:t>
      </w:r>
      <w:r w:rsidRPr="002812F5">
        <w:rPr>
          <w:rFonts w:ascii="Arial" w:hAnsi="Arial" w:cs="Arial"/>
          <w:bCs/>
          <w:u w:val="single"/>
        </w:rPr>
        <w:t>unieważnia postępowanie jak wyżej w zakresie części nr 1</w:t>
      </w:r>
      <w:r>
        <w:rPr>
          <w:rFonts w:ascii="Arial" w:hAnsi="Arial" w:cs="Arial"/>
          <w:bCs/>
          <w:u w:val="single"/>
        </w:rPr>
        <w:t>,</w:t>
      </w:r>
      <w:r w:rsidRPr="002812F5">
        <w:rPr>
          <w:rFonts w:ascii="Arial" w:hAnsi="Arial" w:cs="Arial"/>
          <w:bCs/>
          <w:u w:val="single"/>
        </w:rPr>
        <w:t xml:space="preserve"> 2 i 3</w:t>
      </w:r>
      <w:r w:rsidRPr="002812F5">
        <w:rPr>
          <w:rFonts w:ascii="Arial" w:hAnsi="Arial" w:cs="Arial"/>
          <w:color w:val="000000"/>
          <w:lang w:val="it-IT"/>
        </w:rPr>
        <w:t xml:space="preserve">, ponieważ postępowanie </w:t>
      </w:r>
      <w:r>
        <w:rPr>
          <w:rFonts w:ascii="Arial" w:hAnsi="Arial" w:cs="Arial"/>
          <w:color w:val="000000"/>
          <w:lang w:val="it-IT"/>
        </w:rPr>
        <w:t xml:space="preserve">w tych częściach </w:t>
      </w:r>
      <w:r w:rsidRPr="002812F5">
        <w:rPr>
          <w:rFonts w:ascii="Arial" w:hAnsi="Arial" w:cs="Arial"/>
          <w:color w:val="000000"/>
          <w:lang w:val="it-IT"/>
        </w:rPr>
        <w:t>obarczone jest niemożliwą do usunięcia wadą uniemożliwiającą zawarcie niepodlegającej unieważnieniu umowy w sprawie zamówienia publicznego.</w:t>
      </w:r>
    </w:p>
    <w:p w:rsidR="0028410C" w:rsidRPr="002812F5" w:rsidRDefault="0028410C" w:rsidP="0028410C">
      <w:pPr>
        <w:ind w:firstLine="708"/>
        <w:jc w:val="both"/>
        <w:rPr>
          <w:rFonts w:ascii="Arial" w:hAnsi="Arial" w:cs="Arial"/>
        </w:rPr>
      </w:pPr>
    </w:p>
    <w:p w:rsidR="0028410C" w:rsidRPr="002812F5" w:rsidRDefault="0028410C" w:rsidP="0028410C">
      <w:pPr>
        <w:jc w:val="both"/>
        <w:rPr>
          <w:rFonts w:ascii="Arial" w:hAnsi="Arial" w:cs="Arial"/>
        </w:rPr>
      </w:pPr>
      <w:r w:rsidRPr="002812F5">
        <w:rPr>
          <w:rFonts w:ascii="Arial" w:hAnsi="Arial" w:cs="Arial"/>
          <w:color w:val="000000"/>
          <w:u w:val="single"/>
          <w:lang w:val="it-IT"/>
        </w:rPr>
        <w:t>Uzasadnienie unieważnienia postępowania:</w:t>
      </w:r>
    </w:p>
    <w:p w:rsidR="0028410C" w:rsidRPr="0094508A" w:rsidRDefault="0028410C" w:rsidP="0028410C">
      <w:pPr>
        <w:jc w:val="both"/>
        <w:rPr>
          <w:rFonts w:ascii="Arial" w:hAnsi="Arial" w:cs="Arial"/>
        </w:rPr>
      </w:pPr>
      <w:r w:rsidRPr="002812F5">
        <w:rPr>
          <w:rFonts w:ascii="Arial" w:hAnsi="Arial" w:cs="Arial"/>
          <w:color w:val="000000"/>
          <w:lang w:val="it-IT"/>
        </w:rPr>
        <w:t xml:space="preserve">Zamawiający unieważnił postępowanie na podstawie art.93 ust. 1 pkt 7 w związku z art. 146 ust. 6 </w:t>
      </w:r>
      <w:r w:rsidRPr="0094508A">
        <w:rPr>
          <w:rFonts w:ascii="Arial" w:hAnsi="Arial" w:cs="Arial"/>
          <w:lang w:val="it-IT"/>
        </w:rPr>
        <w:t>ustawy Pzp.</w:t>
      </w:r>
    </w:p>
    <w:p w:rsidR="0028410C" w:rsidRPr="0094508A" w:rsidRDefault="0028410C" w:rsidP="0028410C">
      <w:pPr>
        <w:ind w:firstLine="708"/>
        <w:jc w:val="both"/>
        <w:rPr>
          <w:rFonts w:ascii="Arial" w:hAnsi="Arial" w:cs="Arial"/>
        </w:rPr>
      </w:pPr>
      <w:r w:rsidRPr="0094508A">
        <w:rPr>
          <w:rFonts w:ascii="Arial" w:hAnsi="Arial" w:cs="Arial"/>
          <w:lang w:val="it-IT"/>
        </w:rPr>
        <w:t xml:space="preserve"> </w:t>
      </w:r>
    </w:p>
    <w:p w:rsidR="0028410C" w:rsidRPr="00B874D1" w:rsidRDefault="0028410C" w:rsidP="0028410C">
      <w:pPr>
        <w:jc w:val="both"/>
        <w:rPr>
          <w:rFonts w:ascii="Arial" w:hAnsi="Arial" w:cs="Arial"/>
          <w:color w:val="FF0000"/>
        </w:rPr>
      </w:pPr>
      <w:r w:rsidRPr="0094508A">
        <w:rPr>
          <w:rFonts w:ascii="Arial" w:hAnsi="Arial" w:cs="Arial"/>
          <w:bCs/>
        </w:rPr>
        <w:t xml:space="preserve">Zamawiający wszczął przedmiotowe postępowanie zamieszczając  ogłoszenie o zamówieniu w Biuletynie Zamówień Publicznych i na swojej stronie internetowej </w:t>
      </w:r>
      <w:hyperlink r:id="rId10" w:history="1">
        <w:r w:rsidRPr="0094508A">
          <w:rPr>
            <w:rStyle w:val="Hipercze"/>
            <w:rFonts w:ascii="Arial" w:hAnsi="Arial" w:cs="Arial"/>
            <w:bCs/>
            <w:color w:val="auto"/>
          </w:rPr>
          <w:t>www.umb.edu.pl</w:t>
        </w:r>
      </w:hyperlink>
      <w:r w:rsidRPr="0094508A">
        <w:rPr>
          <w:rFonts w:ascii="Arial" w:hAnsi="Arial" w:cs="Arial"/>
          <w:bCs/>
        </w:rPr>
        <w:t xml:space="preserve">. Termin związania ofertą określony w SIWZ wynosił 30 dni i upłynął w dniu 10.11.2020r. </w:t>
      </w:r>
      <w:r w:rsidRPr="00BB5774">
        <w:rPr>
          <w:rFonts w:ascii="Arial" w:hAnsi="Arial" w:cs="Arial"/>
        </w:rPr>
        <w:t>Zamawiający przewidując dłuższe procedowanie i dążąc do jego rozstrzygnięcia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94508A">
        <w:rPr>
          <w:rFonts w:ascii="Arial" w:hAnsi="Arial" w:cs="Arial"/>
          <w:bCs/>
        </w:rPr>
        <w:t>pismem z dnia 05.11.2020r.</w:t>
      </w:r>
      <w:r>
        <w:rPr>
          <w:rFonts w:ascii="Arial" w:hAnsi="Arial" w:cs="Arial"/>
          <w:bCs/>
        </w:rPr>
        <w:t>,</w:t>
      </w:r>
      <w:r w:rsidRPr="0094508A">
        <w:rPr>
          <w:rFonts w:ascii="Arial" w:hAnsi="Arial" w:cs="Arial"/>
          <w:bCs/>
        </w:rPr>
        <w:t xml:space="preserve"> zwrócił się do Wykonawców w trybie art. 85 ust. 2 ustawy </w:t>
      </w:r>
      <w:proofErr w:type="spellStart"/>
      <w:r w:rsidRPr="0094508A">
        <w:rPr>
          <w:rFonts w:ascii="Arial" w:hAnsi="Arial" w:cs="Arial"/>
          <w:bCs/>
        </w:rPr>
        <w:t>Pzp</w:t>
      </w:r>
      <w:proofErr w:type="spellEnd"/>
      <w:r w:rsidRPr="0094508A">
        <w:rPr>
          <w:rFonts w:ascii="Arial" w:hAnsi="Arial" w:cs="Arial"/>
          <w:bCs/>
        </w:rPr>
        <w:t xml:space="preserve"> o wyrażenie zgody na przedłużenie terminu związania ofertą o kolejne 30 dni. W odpowiedzi na wniosek Zamawiającego wszyscy Wykonawcy wyrazili zgodę na przedłużenie terminu związania ofertą o kolejne 30 dni. </w:t>
      </w:r>
    </w:p>
    <w:p w:rsidR="0028410C" w:rsidRPr="007B0E44" w:rsidRDefault="0028410C" w:rsidP="0028410C">
      <w:pPr>
        <w:jc w:val="both"/>
        <w:rPr>
          <w:rFonts w:ascii="Arial" w:hAnsi="Arial" w:cs="Arial"/>
          <w:color w:val="FF0000"/>
        </w:rPr>
      </w:pPr>
    </w:p>
    <w:p w:rsidR="0028410C" w:rsidRPr="00BD4CA5" w:rsidRDefault="0028410C" w:rsidP="0028410C">
      <w:pPr>
        <w:jc w:val="both"/>
        <w:rPr>
          <w:rFonts w:ascii="Arial" w:hAnsi="Arial" w:cs="Arial"/>
          <w:u w:val="single"/>
        </w:rPr>
      </w:pPr>
      <w:r w:rsidRPr="0087149B">
        <w:rPr>
          <w:rFonts w:ascii="Arial" w:hAnsi="Arial" w:cs="Arial"/>
        </w:rPr>
        <w:t xml:space="preserve">W trakcie trwania procedury przetargowej związanej z badaniem i oceną ofert koniecznym stało się wezwanie Wykonawcy, którego oferta została najwyżej oceniona do złożenia wyjaśnień w trybie art. 87 ust. 1 ustawy </w:t>
      </w:r>
      <w:proofErr w:type="spellStart"/>
      <w:r w:rsidRPr="0087149B">
        <w:rPr>
          <w:rFonts w:ascii="Arial" w:hAnsi="Arial" w:cs="Arial"/>
        </w:rPr>
        <w:t>Pzp</w:t>
      </w:r>
      <w:proofErr w:type="spellEnd"/>
      <w:r w:rsidRPr="0087149B">
        <w:rPr>
          <w:rFonts w:ascii="Arial" w:hAnsi="Arial" w:cs="Arial"/>
        </w:rPr>
        <w:t xml:space="preserve"> dotyczących treści złożonej oferty w zakresie części nr 1, 2 i 3, a następnie do złożenia w trybie art. 26 ust. 2 dokumentów potwierdzających, że oferowane dostawy odpowiadają wymaganiom określonym przez Zamawiającego w tych częściach. Następnie na podstawie art. 26 ust. 3 i 4 Zamawiający wezwał Wykonawcę do złożenia uzupełnienia i wyjaśnienia treści złożonych dokumentów. Czynności te nie pozwoliły Zamawiającemu, pomimo przedłużenia z jego inicjatywy terminu związania ofertą, </w:t>
      </w:r>
      <w:r w:rsidRPr="00BD4CA5">
        <w:rPr>
          <w:rFonts w:ascii="Arial" w:hAnsi="Arial" w:cs="Arial"/>
        </w:rPr>
        <w:t>dokonać wyboru najkorzystniejszej oferty w terminie związania ofertą.</w:t>
      </w:r>
      <w:r w:rsidRPr="00BD4CA5">
        <w:rPr>
          <w:rFonts w:ascii="Arial" w:hAnsi="Arial" w:cs="Arial"/>
          <w:u w:val="single"/>
        </w:rPr>
        <w:t xml:space="preserve"> </w:t>
      </w:r>
    </w:p>
    <w:p w:rsidR="0028410C" w:rsidRPr="00BD4CA5" w:rsidRDefault="0028410C" w:rsidP="0028410C">
      <w:pPr>
        <w:jc w:val="both"/>
        <w:rPr>
          <w:rFonts w:ascii="Arial" w:hAnsi="Arial" w:cs="Arial"/>
          <w:u w:val="single"/>
        </w:rPr>
      </w:pPr>
    </w:p>
    <w:p w:rsidR="0028410C" w:rsidRPr="00B863C9" w:rsidRDefault="0028410C" w:rsidP="0028410C">
      <w:pPr>
        <w:jc w:val="both"/>
        <w:rPr>
          <w:rFonts w:ascii="Arial" w:hAnsi="Arial" w:cs="Arial"/>
          <w:color w:val="FF0000"/>
        </w:rPr>
      </w:pPr>
      <w:r w:rsidRPr="0087149B">
        <w:rPr>
          <w:rFonts w:ascii="Arial" w:hAnsi="Arial" w:cs="Arial"/>
        </w:rPr>
        <w:t>Wykonawcy samodzielnie nie dokonali przedłużenia terminu związania ofertą przed jego upływem, a Zamawiający wykorzystał możliwość (art. 85 ust. 2</w:t>
      </w:r>
      <w:r w:rsidR="009A4D71">
        <w:rPr>
          <w:rFonts w:ascii="Arial" w:hAnsi="Arial" w:cs="Arial"/>
        </w:rPr>
        <w:t xml:space="preserve"> ustawy </w:t>
      </w:r>
      <w:proofErr w:type="spellStart"/>
      <w:r w:rsidR="009A4D71">
        <w:rPr>
          <w:rFonts w:ascii="Arial" w:hAnsi="Arial" w:cs="Arial"/>
        </w:rPr>
        <w:t>Pzp</w:t>
      </w:r>
      <w:proofErr w:type="spellEnd"/>
      <w:r w:rsidRPr="0087149B">
        <w:rPr>
          <w:rFonts w:ascii="Arial" w:hAnsi="Arial" w:cs="Arial"/>
        </w:rPr>
        <w:t xml:space="preserve">) tylko jednokrotnego zwrócenia się do Wykonawców o jego przedłużenie. Skutkiem tego </w:t>
      </w:r>
      <w:r>
        <w:rPr>
          <w:rFonts w:ascii="Arial" w:hAnsi="Arial" w:cs="Arial"/>
        </w:rPr>
        <w:t xml:space="preserve">był </w:t>
      </w:r>
      <w:r w:rsidRPr="0087149B">
        <w:rPr>
          <w:rFonts w:ascii="Arial" w:hAnsi="Arial" w:cs="Arial"/>
        </w:rPr>
        <w:t>brak możliwości kontynuowania postępowania, gdyż ważność wszystkich ofert wygasła.</w:t>
      </w:r>
      <w:r>
        <w:rPr>
          <w:rFonts w:ascii="Arial" w:hAnsi="Arial" w:cs="Arial"/>
          <w:color w:val="FF0000"/>
        </w:rPr>
        <w:t xml:space="preserve"> </w:t>
      </w:r>
      <w:r w:rsidRPr="00B863C9">
        <w:rPr>
          <w:rFonts w:ascii="Arial" w:hAnsi="Arial" w:cs="Arial"/>
        </w:rPr>
        <w:t xml:space="preserve">Orzecznictwo KIO potwierdza, że, </w:t>
      </w:r>
      <w:r w:rsidRPr="00BD4CA5">
        <w:rPr>
          <w:rFonts w:ascii="Arial" w:hAnsi="Arial" w:cs="Arial"/>
        </w:rPr>
        <w:t>j</w:t>
      </w:r>
      <w:r w:rsidRPr="007A2B1F">
        <w:rPr>
          <w:rFonts w:ascii="Arial" w:hAnsi="Arial" w:cs="Arial"/>
        </w:rPr>
        <w:t>eżeli Wykonawca dobrowolnie nie przedłużył terminu związania ofertą /pomimo takiej możliwości/ należy wyprowadzić logicz</w:t>
      </w:r>
      <w:r w:rsidRPr="00BD4CA5">
        <w:rPr>
          <w:rFonts w:ascii="Arial" w:hAnsi="Arial" w:cs="Arial"/>
        </w:rPr>
        <w:t>n</w:t>
      </w:r>
      <w:r w:rsidRPr="007A2B1F">
        <w:rPr>
          <w:rFonts w:ascii="Arial" w:hAnsi="Arial" w:cs="Arial"/>
        </w:rPr>
        <w:t>y wniosek, iż jego udział w postępowaniu zakończył się /uchwała KIO  z 5.07.2010r. KIO /KD 46/10/</w:t>
      </w:r>
      <w:r w:rsidRPr="00B863C9">
        <w:rPr>
          <w:rFonts w:ascii="Arial" w:hAnsi="Arial" w:cs="Arial"/>
        </w:rPr>
        <w:t xml:space="preserve">, jak również </w:t>
      </w:r>
      <w:r>
        <w:rPr>
          <w:rFonts w:ascii="Arial" w:hAnsi="Arial" w:cs="Arial"/>
        </w:rPr>
        <w:t xml:space="preserve">KIO </w:t>
      </w:r>
      <w:r w:rsidRPr="00B863C9">
        <w:rPr>
          <w:rFonts w:ascii="Arial" w:hAnsi="Arial" w:cs="Arial"/>
        </w:rPr>
        <w:t xml:space="preserve">potwierdza możliwość zawarcia umowy po terminie związania ofertą, jednakże </w:t>
      </w:r>
      <w:r w:rsidRPr="00B863C9">
        <w:rPr>
          <w:rFonts w:ascii="Arial" w:hAnsi="Arial" w:cs="Arial"/>
        </w:rPr>
        <w:lastRenderedPageBreak/>
        <w:t>w sytuacji, gdy wybór najkorzystniejszej oferty  nastąpił w terminie związania ofertą</w:t>
      </w:r>
      <w:r>
        <w:rPr>
          <w:rFonts w:ascii="Arial" w:hAnsi="Arial" w:cs="Arial"/>
        </w:rPr>
        <w:t xml:space="preserve"> </w:t>
      </w:r>
      <w:r w:rsidRPr="00B863C9">
        <w:rPr>
          <w:rFonts w:ascii="Arial" w:hAnsi="Arial" w:cs="Arial"/>
        </w:rPr>
        <w:t>/KIO z 15.06.2010 KIO 1070/10/.</w:t>
      </w:r>
    </w:p>
    <w:p w:rsidR="0028410C" w:rsidRPr="0087149B" w:rsidRDefault="0028410C" w:rsidP="002841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149B">
        <w:rPr>
          <w:rFonts w:ascii="Arial" w:hAnsi="Arial" w:cs="Arial"/>
        </w:rPr>
        <w:t xml:space="preserve">Biorąc pod uwagę powyższe, należy stwierdzić, że  Zamawiający nie może w sposób skuteczny dokonać wyboru oferty najkorzystniejszej i zakończyć prowadzonego postępowania zawarciem umowy, bowiem </w:t>
      </w:r>
      <w:r w:rsidRPr="007A2B1F">
        <w:rPr>
          <w:rFonts w:ascii="Arial" w:hAnsi="Arial" w:cs="Arial"/>
        </w:rPr>
        <w:t>uwzględniając odpowiednio art.146 ust.</w:t>
      </w:r>
      <w:r w:rsidRPr="0087149B">
        <w:rPr>
          <w:rFonts w:ascii="Arial" w:hAnsi="Arial" w:cs="Arial"/>
        </w:rPr>
        <w:t xml:space="preserve"> </w:t>
      </w:r>
      <w:r w:rsidRPr="007A2B1F">
        <w:rPr>
          <w:rFonts w:ascii="Arial" w:hAnsi="Arial" w:cs="Arial"/>
        </w:rPr>
        <w:t xml:space="preserve">6 </w:t>
      </w:r>
      <w:r w:rsidRPr="0087149B">
        <w:rPr>
          <w:rFonts w:ascii="Arial" w:hAnsi="Arial" w:cs="Arial"/>
        </w:rPr>
        <w:t xml:space="preserve">ustawy </w:t>
      </w:r>
      <w:proofErr w:type="spellStart"/>
      <w:r w:rsidRPr="0087149B">
        <w:rPr>
          <w:rFonts w:ascii="Arial" w:hAnsi="Arial" w:cs="Arial"/>
        </w:rPr>
        <w:t>P</w:t>
      </w:r>
      <w:r w:rsidRPr="007A2B1F">
        <w:rPr>
          <w:rFonts w:ascii="Arial" w:hAnsi="Arial" w:cs="Arial"/>
        </w:rPr>
        <w:t>zp</w:t>
      </w:r>
      <w:proofErr w:type="spellEnd"/>
      <w:r w:rsidRPr="0087149B">
        <w:rPr>
          <w:rFonts w:ascii="Arial" w:hAnsi="Arial" w:cs="Arial"/>
        </w:rPr>
        <w:t xml:space="preserve"> </w:t>
      </w:r>
      <w:r w:rsidRPr="007A2B1F">
        <w:rPr>
          <w:rFonts w:ascii="Arial" w:hAnsi="Arial" w:cs="Arial"/>
        </w:rPr>
        <w:t>- wszelkie nienadające się usunąć wady, które mają lub mogą mieć wpływ na wynik postępowania, stanowią przesłankę jego unieważnienia /KIO z 24.08.2011r. KIO 1689/11, KIO z 2.06.2011r. KIO 1033/11.</w:t>
      </w:r>
    </w:p>
    <w:p w:rsidR="0028410C" w:rsidRPr="0087149B" w:rsidRDefault="0028410C" w:rsidP="0028410C">
      <w:pPr>
        <w:jc w:val="both"/>
        <w:rPr>
          <w:rFonts w:ascii="Arial" w:hAnsi="Arial" w:cs="Arial"/>
        </w:rPr>
      </w:pPr>
      <w:r w:rsidRPr="0087149B">
        <w:rPr>
          <w:rFonts w:ascii="Arial" w:hAnsi="Arial" w:cs="Arial"/>
        </w:rPr>
        <w:t xml:space="preserve">Uwzględniając powyższe okoliczności postępowanie należało, na podstawie art. 93 ust. 1 pkt 7 ustawy </w:t>
      </w:r>
      <w:proofErr w:type="spellStart"/>
      <w:r w:rsidRPr="0087149B">
        <w:rPr>
          <w:rFonts w:ascii="Arial" w:hAnsi="Arial" w:cs="Arial"/>
        </w:rPr>
        <w:t>Pzp</w:t>
      </w:r>
      <w:proofErr w:type="spellEnd"/>
      <w:r w:rsidRPr="0087149B">
        <w:rPr>
          <w:rFonts w:ascii="Arial" w:hAnsi="Arial" w:cs="Arial"/>
        </w:rPr>
        <w:t>, unieważnić.</w:t>
      </w:r>
    </w:p>
    <w:p w:rsidR="0028410C" w:rsidRPr="0087149B" w:rsidRDefault="0028410C" w:rsidP="0028410C">
      <w:pPr>
        <w:jc w:val="both"/>
        <w:rPr>
          <w:rFonts w:ascii="Arial" w:hAnsi="Arial" w:cs="Arial"/>
          <w:bCs/>
        </w:rPr>
      </w:pPr>
    </w:p>
    <w:p w:rsidR="0028410C" w:rsidRDefault="0028410C" w:rsidP="0028410C">
      <w:pPr>
        <w:jc w:val="both"/>
        <w:rPr>
          <w:rFonts w:ascii="Arial" w:hAnsi="Arial" w:cs="Arial"/>
          <w:bCs/>
        </w:rPr>
      </w:pPr>
      <w:r w:rsidRPr="0087149B">
        <w:rPr>
          <w:rFonts w:ascii="Arial" w:hAnsi="Arial" w:cs="Arial"/>
          <w:bCs/>
        </w:rPr>
        <w:t>Jednocześnie Zamawiający informuje, że w najbliższym czasie zostanie ogłoszone powtórne postępowanie przetargowe w sprawie przedmiotowego zamówienia.</w:t>
      </w:r>
    </w:p>
    <w:p w:rsidR="00A10888" w:rsidRPr="0087149B" w:rsidRDefault="00A10888" w:rsidP="0028410C">
      <w:pPr>
        <w:jc w:val="both"/>
        <w:rPr>
          <w:rFonts w:ascii="Arial" w:hAnsi="Arial" w:cs="Arial"/>
        </w:rPr>
      </w:pPr>
    </w:p>
    <w:p w:rsidR="0028410C" w:rsidRPr="0087149B" w:rsidRDefault="0028410C" w:rsidP="0028410C">
      <w:pPr>
        <w:ind w:firstLine="851"/>
        <w:jc w:val="both"/>
        <w:rPr>
          <w:rFonts w:ascii="Arial" w:hAnsi="Arial" w:cs="Arial"/>
        </w:rPr>
      </w:pPr>
      <w:r w:rsidRPr="0087149B">
        <w:rPr>
          <w:rFonts w:ascii="Arial" w:hAnsi="Arial" w:cs="Arial"/>
        </w:rPr>
        <w:t xml:space="preserve">                                                                                           W imieniu Zamawiającego</w:t>
      </w:r>
    </w:p>
    <w:p w:rsidR="0028410C" w:rsidRPr="0087149B" w:rsidRDefault="0028410C" w:rsidP="0028410C">
      <w:pPr>
        <w:jc w:val="both"/>
        <w:rPr>
          <w:rFonts w:ascii="Arial" w:hAnsi="Arial" w:cs="Arial"/>
        </w:rPr>
      </w:pPr>
      <w:r w:rsidRPr="0087149B">
        <w:rPr>
          <w:rFonts w:ascii="Arial" w:hAnsi="Arial" w:cs="Arial"/>
        </w:rPr>
        <w:t xml:space="preserve">                                                                                                                       Kanclerz UMB</w:t>
      </w:r>
    </w:p>
    <w:p w:rsidR="0028410C" w:rsidRPr="0087149B" w:rsidRDefault="0028410C" w:rsidP="002C0B8C">
      <w:pPr>
        <w:jc w:val="both"/>
        <w:rPr>
          <w:rFonts w:ascii="Arial" w:hAnsi="Arial" w:cs="Arial"/>
        </w:rPr>
      </w:pPr>
      <w:r w:rsidRPr="0087149B">
        <w:rPr>
          <w:rFonts w:ascii="Arial" w:hAnsi="Arial" w:cs="Arial"/>
        </w:rPr>
        <w:t xml:space="preserve">                                                                                                            mgr Konrad Rac</w:t>
      </w:r>
      <w:r w:rsidR="002C0B8C">
        <w:rPr>
          <w:rFonts w:ascii="Arial" w:hAnsi="Arial" w:cs="Arial"/>
        </w:rPr>
        <w:t>zkowski</w:t>
      </w:r>
      <w:r w:rsidRPr="0087149B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28410C" w:rsidRPr="0087149B" w:rsidRDefault="0028410C" w:rsidP="0028410C">
      <w:pPr>
        <w:ind w:left="5664"/>
        <w:jc w:val="both"/>
        <w:rPr>
          <w:rFonts w:ascii="Arial" w:hAnsi="Arial" w:cs="Arial"/>
        </w:rPr>
      </w:pPr>
      <w:r w:rsidRPr="0087149B">
        <w:rPr>
          <w:rFonts w:ascii="Arial" w:hAnsi="Arial" w:cs="Arial"/>
        </w:rPr>
        <w:t xml:space="preserve">              .....................................</w:t>
      </w:r>
      <w:bookmarkStart w:id="0" w:name="_GoBack"/>
      <w:bookmarkEnd w:id="0"/>
    </w:p>
    <w:p w:rsidR="0028410C" w:rsidRPr="0087149B" w:rsidRDefault="0028410C" w:rsidP="0028410C">
      <w:pPr>
        <w:keepNext/>
        <w:ind w:left="851" w:hanging="851"/>
        <w:jc w:val="both"/>
        <w:rPr>
          <w:rFonts w:ascii="Arial" w:hAnsi="Arial" w:cs="Arial"/>
          <w:b/>
          <w:u w:val="single"/>
        </w:rPr>
      </w:pPr>
    </w:p>
    <w:p w:rsidR="009A4D71" w:rsidRDefault="009A4D71" w:rsidP="0028410C">
      <w:pPr>
        <w:jc w:val="both"/>
        <w:rPr>
          <w:rFonts w:ascii="Arial" w:hAnsi="Arial" w:cs="Arial"/>
        </w:rPr>
      </w:pPr>
    </w:p>
    <w:p w:rsidR="003F16E8" w:rsidRDefault="003F16E8"/>
    <w:sectPr w:rsidR="003F16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0C" w:rsidRDefault="0028410C" w:rsidP="0028410C">
      <w:r>
        <w:separator/>
      </w:r>
    </w:p>
  </w:endnote>
  <w:endnote w:type="continuationSeparator" w:id="0">
    <w:p w:rsidR="0028410C" w:rsidRDefault="0028410C" w:rsidP="0028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92520679"/>
      <w:docPartObj>
        <w:docPartGallery w:val="Page Numbers (Bottom of Page)"/>
        <w:docPartUnique/>
      </w:docPartObj>
    </w:sdtPr>
    <w:sdtEndPr/>
    <w:sdtContent>
      <w:p w:rsidR="0028410C" w:rsidRDefault="002841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C0B8C" w:rsidRPr="002C0B8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8410C" w:rsidRDefault="00284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0C" w:rsidRDefault="0028410C" w:rsidP="0028410C">
      <w:r>
        <w:separator/>
      </w:r>
    </w:p>
  </w:footnote>
  <w:footnote w:type="continuationSeparator" w:id="0">
    <w:p w:rsidR="0028410C" w:rsidRDefault="0028410C" w:rsidP="0028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660"/>
    <w:multiLevelType w:val="hybridMultilevel"/>
    <w:tmpl w:val="330E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CF"/>
    <w:rsid w:val="00164D54"/>
    <w:rsid w:val="0028410C"/>
    <w:rsid w:val="002C0B8C"/>
    <w:rsid w:val="003F16E8"/>
    <w:rsid w:val="009A4D71"/>
    <w:rsid w:val="00A10888"/>
    <w:rsid w:val="00A556C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41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0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41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0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b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2020-12-17T21:52:00Z</cp:lastPrinted>
  <dcterms:created xsi:type="dcterms:W3CDTF">2020-12-17T21:50:00Z</dcterms:created>
  <dcterms:modified xsi:type="dcterms:W3CDTF">2020-12-17T21:54:00Z</dcterms:modified>
</cp:coreProperties>
</file>