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F6" w:rsidRPr="00996B00" w:rsidRDefault="001312F6" w:rsidP="00701729">
      <w:pPr>
        <w:keepNext/>
        <w:pBdr>
          <w:top w:val="single" w:sz="4" w:space="1" w:color="auto"/>
        </w:pBdr>
        <w:jc w:val="right"/>
        <w:outlineLvl w:val="0"/>
        <w:rPr>
          <w:b/>
        </w:rPr>
      </w:pPr>
      <w:bookmarkStart w:id="0" w:name="_GoBack"/>
      <w:bookmarkEnd w:id="0"/>
      <w:r w:rsidRPr="00996B00">
        <w:rPr>
          <w:b/>
        </w:rPr>
        <w:t>Załącznik nr 2 do SIWZ</w:t>
      </w:r>
    </w:p>
    <w:p w:rsidR="001312F6" w:rsidRPr="00996B00" w:rsidRDefault="001312F6" w:rsidP="001312F6">
      <w:pPr>
        <w:keepNext/>
        <w:jc w:val="right"/>
        <w:outlineLvl w:val="0"/>
        <w:rPr>
          <w:b/>
        </w:rPr>
      </w:pPr>
    </w:p>
    <w:p w:rsidR="001312F6" w:rsidRPr="00996B00" w:rsidRDefault="001312F6" w:rsidP="001312F6">
      <w:pPr>
        <w:keepNext/>
        <w:jc w:val="center"/>
        <w:outlineLvl w:val="0"/>
        <w:rPr>
          <w:b/>
          <w:sz w:val="28"/>
          <w:szCs w:val="28"/>
        </w:rPr>
      </w:pPr>
      <w:r w:rsidRPr="00996B00">
        <w:rPr>
          <w:b/>
          <w:sz w:val="28"/>
          <w:szCs w:val="28"/>
        </w:rPr>
        <w:t xml:space="preserve">OPIS PRZEDMIOTU ZAMÓWIENIA – część nr </w:t>
      </w:r>
      <w:r w:rsidR="00BF480C" w:rsidRPr="00996B00">
        <w:rPr>
          <w:b/>
          <w:sz w:val="28"/>
          <w:szCs w:val="28"/>
        </w:rPr>
        <w:t>1</w:t>
      </w:r>
    </w:p>
    <w:p w:rsidR="00233B7E" w:rsidRPr="00996B00" w:rsidRDefault="00233B7E" w:rsidP="001312F6">
      <w:pPr>
        <w:keepNext/>
        <w:jc w:val="center"/>
        <w:outlineLvl w:val="0"/>
        <w:rPr>
          <w:b/>
          <w:sz w:val="28"/>
          <w:szCs w:val="28"/>
        </w:rPr>
      </w:pPr>
      <w:r w:rsidRPr="00996B00">
        <w:rPr>
          <w:b/>
          <w:sz w:val="28"/>
          <w:szCs w:val="28"/>
        </w:rPr>
        <w:t>Formularz cenowy</w:t>
      </w:r>
    </w:p>
    <w:p w:rsidR="001312F6" w:rsidRPr="00996B00" w:rsidRDefault="001312F6" w:rsidP="00F00D2D">
      <w:pPr>
        <w:jc w:val="center"/>
        <w:rPr>
          <w:sz w:val="28"/>
          <w:szCs w:val="24"/>
        </w:rPr>
      </w:pPr>
      <w:r w:rsidRPr="00996B00">
        <w:rPr>
          <w:sz w:val="24"/>
        </w:rPr>
        <w:t>Dostawa wr</w:t>
      </w:r>
      <w:r w:rsidR="00F00D2D" w:rsidRPr="00996B00">
        <w:rPr>
          <w:sz w:val="24"/>
        </w:rPr>
        <w:t>az z rozładunkiem, wniesieniem</w:t>
      </w:r>
      <w:r w:rsidR="00EE2A32" w:rsidRPr="00996B00">
        <w:rPr>
          <w:sz w:val="24"/>
        </w:rPr>
        <w:t>:</w:t>
      </w:r>
      <w:r w:rsidR="00F00D2D" w:rsidRPr="00996B00">
        <w:rPr>
          <w:sz w:val="24"/>
        </w:rPr>
        <w:t xml:space="preserve">  </w:t>
      </w:r>
    </w:p>
    <w:p w:rsidR="001312F6" w:rsidRPr="00996B00" w:rsidRDefault="00EE2A32" w:rsidP="00D67775">
      <w:pPr>
        <w:jc w:val="center"/>
        <w:rPr>
          <w:b/>
          <w:bCs/>
          <w:sz w:val="26"/>
          <w:szCs w:val="26"/>
          <w:u w:val="single"/>
        </w:rPr>
      </w:pPr>
      <w:r w:rsidRPr="00996B00">
        <w:rPr>
          <w:b/>
          <w:bCs/>
          <w:sz w:val="26"/>
          <w:szCs w:val="26"/>
          <w:u w:val="single"/>
        </w:rPr>
        <w:t>biochemicznych testów</w:t>
      </w:r>
      <w:r w:rsidR="00D67775" w:rsidRPr="00996B00">
        <w:rPr>
          <w:b/>
          <w:bCs/>
          <w:sz w:val="26"/>
          <w:szCs w:val="26"/>
          <w:u w:val="single"/>
        </w:rPr>
        <w:t xml:space="preserve"> diagnostycznych o profilu kardiologicznym</w:t>
      </w:r>
    </w:p>
    <w:p w:rsidR="00EE2A32" w:rsidRPr="00996B00" w:rsidRDefault="00EE2A32" w:rsidP="001312F6">
      <w:pPr>
        <w:jc w:val="center"/>
        <w:rPr>
          <w:b/>
          <w:bCs/>
          <w:sz w:val="26"/>
          <w:szCs w:val="26"/>
        </w:rPr>
      </w:pPr>
      <w:r w:rsidRPr="00996B00">
        <w:rPr>
          <w:b/>
          <w:bCs/>
          <w:sz w:val="26"/>
          <w:szCs w:val="26"/>
        </w:rPr>
        <w:t>dla</w:t>
      </w:r>
      <w:r w:rsidR="004E158E" w:rsidRPr="00996B00">
        <w:rPr>
          <w:b/>
          <w:bCs/>
          <w:sz w:val="26"/>
          <w:szCs w:val="26"/>
        </w:rPr>
        <w:t xml:space="preserve"> </w:t>
      </w:r>
    </w:p>
    <w:p w:rsidR="004E158E" w:rsidRPr="00996B00" w:rsidRDefault="004E158E" w:rsidP="001312F6">
      <w:pPr>
        <w:jc w:val="center"/>
        <w:rPr>
          <w:b/>
          <w:sz w:val="26"/>
          <w:szCs w:val="26"/>
        </w:rPr>
      </w:pPr>
      <w:r w:rsidRPr="00996B00">
        <w:rPr>
          <w:b/>
          <w:sz w:val="26"/>
          <w:szCs w:val="26"/>
        </w:rPr>
        <w:t>Wydziału Nauk o Zdrowiu UMB</w:t>
      </w:r>
    </w:p>
    <w:p w:rsidR="00BB4E39" w:rsidRPr="00996B00" w:rsidRDefault="00BB4E39" w:rsidP="001312F6">
      <w:pPr>
        <w:jc w:val="center"/>
        <w:rPr>
          <w:b/>
          <w:sz w:val="26"/>
          <w:szCs w:val="26"/>
        </w:rPr>
      </w:pPr>
    </w:p>
    <w:p w:rsidR="00BB4E39" w:rsidRPr="00996B00" w:rsidRDefault="00BB4E39" w:rsidP="00BB4E39">
      <w:pPr>
        <w:rPr>
          <w:b/>
          <w:sz w:val="26"/>
          <w:szCs w:val="26"/>
        </w:rPr>
      </w:pPr>
    </w:p>
    <w:p w:rsidR="001312F6" w:rsidRPr="00996B00" w:rsidRDefault="001312F6" w:rsidP="001312F6"/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6"/>
        <w:gridCol w:w="842"/>
        <w:gridCol w:w="2319"/>
        <w:gridCol w:w="1398"/>
        <w:gridCol w:w="977"/>
        <w:gridCol w:w="7"/>
        <w:gridCol w:w="27"/>
      </w:tblGrid>
      <w:tr w:rsidR="00996B00" w:rsidRPr="00996B00" w:rsidTr="00BF480C">
        <w:trPr>
          <w:trHeight w:val="244"/>
        </w:trPr>
        <w:tc>
          <w:tcPr>
            <w:tcW w:w="9118" w:type="dxa"/>
            <w:gridSpan w:val="8"/>
            <w:shd w:val="clear" w:color="auto" w:fill="D9D9D9" w:themeFill="background1" w:themeFillShade="D9"/>
          </w:tcPr>
          <w:p w:rsidR="001312F6" w:rsidRPr="00996B00" w:rsidRDefault="001312F6" w:rsidP="00132656">
            <w:pPr>
              <w:spacing w:before="120" w:after="120"/>
              <w:jc w:val="center"/>
              <w:rPr>
                <w:b/>
                <w:bCs/>
                <w:sz w:val="32"/>
              </w:rPr>
            </w:pPr>
          </w:p>
        </w:tc>
      </w:tr>
      <w:tr w:rsidR="00996B00" w:rsidRPr="00996B00" w:rsidTr="00BF480C">
        <w:trPr>
          <w:gridAfter w:val="2"/>
          <w:wAfter w:w="34" w:type="dxa"/>
        </w:trPr>
        <w:tc>
          <w:tcPr>
            <w:tcW w:w="562" w:type="dxa"/>
            <w:vAlign w:val="center"/>
          </w:tcPr>
          <w:p w:rsidR="001312F6" w:rsidRPr="00996B00" w:rsidRDefault="001312F6" w:rsidP="00132656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</w:rPr>
              <w:t>L.p.</w:t>
            </w:r>
          </w:p>
        </w:tc>
        <w:tc>
          <w:tcPr>
            <w:tcW w:w="2986" w:type="dxa"/>
            <w:vAlign w:val="center"/>
          </w:tcPr>
          <w:p w:rsidR="001312F6" w:rsidRPr="00996B00" w:rsidRDefault="007D7713" w:rsidP="00B15D71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</w:rPr>
              <w:t>Opis p</w:t>
            </w:r>
            <w:r w:rsidR="001312F6" w:rsidRPr="00996B00">
              <w:rPr>
                <w:b/>
              </w:rPr>
              <w:t>rzedmiot</w:t>
            </w:r>
            <w:r w:rsidRPr="00996B00">
              <w:rPr>
                <w:b/>
              </w:rPr>
              <w:t>u</w:t>
            </w:r>
            <w:r w:rsidR="001312F6" w:rsidRPr="00996B00">
              <w:rPr>
                <w:b/>
              </w:rPr>
              <w:t xml:space="preserve"> zamówienia</w:t>
            </w:r>
            <w:r w:rsidR="00996B07" w:rsidRPr="00996B00">
              <w:rPr>
                <w:b/>
              </w:rPr>
              <w:t xml:space="preserve"> </w:t>
            </w:r>
            <w:r w:rsidR="001312F6" w:rsidRPr="00996B00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842" w:type="dxa"/>
            <w:vAlign w:val="center"/>
          </w:tcPr>
          <w:p w:rsidR="001312F6" w:rsidRPr="00996B00" w:rsidRDefault="001312F6" w:rsidP="0034090D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</w:rPr>
              <w:t xml:space="preserve">Ilość </w:t>
            </w:r>
          </w:p>
        </w:tc>
        <w:tc>
          <w:tcPr>
            <w:tcW w:w="2319" w:type="dxa"/>
            <w:vAlign w:val="center"/>
          </w:tcPr>
          <w:p w:rsidR="001312F6" w:rsidRPr="00996B00" w:rsidRDefault="001312F6" w:rsidP="00132656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</w:rPr>
              <w:t>Opis oferowanego wyposażenia</w:t>
            </w:r>
          </w:p>
          <w:p w:rsidR="001312F6" w:rsidRPr="00996B00" w:rsidRDefault="001312F6" w:rsidP="00132656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  <w:bCs/>
              </w:rPr>
              <w:t xml:space="preserve">(nazwa, typ, model lub symbol katalogowy, producent) </w:t>
            </w:r>
            <w:r w:rsidRPr="00996B00">
              <w:rPr>
                <w:b/>
                <w:bCs/>
                <w:vertAlign w:val="superscript"/>
              </w:rPr>
              <w:t>*</w:t>
            </w:r>
            <w:r w:rsidR="007D7713" w:rsidRPr="00996B00">
              <w:rPr>
                <w:b/>
                <w:bCs/>
                <w:vertAlign w:val="superscript"/>
              </w:rPr>
              <w:t>*</w:t>
            </w:r>
            <w:r w:rsidRPr="00996B00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398" w:type="dxa"/>
            <w:vAlign w:val="center"/>
          </w:tcPr>
          <w:p w:rsidR="001312F6" w:rsidRPr="00996B00" w:rsidRDefault="001312F6" w:rsidP="00132656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</w:rPr>
              <w:t>Cena jednostkowa brutto</w:t>
            </w:r>
          </w:p>
          <w:p w:rsidR="001312F6" w:rsidRPr="00996B00" w:rsidRDefault="001312F6" w:rsidP="00132656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  <w:bCs/>
              </w:rPr>
              <w:t xml:space="preserve">PLN </w:t>
            </w:r>
            <w:r w:rsidR="007D7713" w:rsidRPr="00996B00">
              <w:rPr>
                <w:b/>
                <w:bCs/>
                <w:vertAlign w:val="superscript"/>
              </w:rPr>
              <w:t>**</w:t>
            </w:r>
            <w:r w:rsidRPr="00996B00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977" w:type="dxa"/>
            <w:vAlign w:val="center"/>
          </w:tcPr>
          <w:p w:rsidR="001312F6" w:rsidRPr="00996B00" w:rsidRDefault="001312F6" w:rsidP="00132656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</w:rPr>
              <w:t>Wartość brutto</w:t>
            </w:r>
          </w:p>
          <w:p w:rsidR="001312F6" w:rsidRPr="00996B00" w:rsidRDefault="001312F6" w:rsidP="00132656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  <w:bCs/>
              </w:rPr>
              <w:t xml:space="preserve">PLN </w:t>
            </w:r>
            <w:r w:rsidR="007D7713" w:rsidRPr="00996B00">
              <w:rPr>
                <w:b/>
                <w:bCs/>
                <w:vertAlign w:val="superscript"/>
              </w:rPr>
              <w:t>*</w:t>
            </w:r>
            <w:r w:rsidRPr="00996B00">
              <w:rPr>
                <w:b/>
                <w:bCs/>
                <w:vertAlign w:val="superscript"/>
              </w:rPr>
              <w:t>*)</w:t>
            </w:r>
          </w:p>
        </w:tc>
      </w:tr>
      <w:tr w:rsidR="00996B00" w:rsidRPr="00996B00" w:rsidTr="00BF480C">
        <w:trPr>
          <w:gridAfter w:val="2"/>
          <w:wAfter w:w="34" w:type="dxa"/>
          <w:trHeight w:val="907"/>
        </w:trPr>
        <w:tc>
          <w:tcPr>
            <w:tcW w:w="562" w:type="dxa"/>
            <w:vAlign w:val="center"/>
          </w:tcPr>
          <w:p w:rsidR="00996B07" w:rsidRPr="00996B00" w:rsidRDefault="00996B07" w:rsidP="00996B07">
            <w:pPr>
              <w:pStyle w:val="Bezodstpw"/>
              <w:numPr>
                <w:ilvl w:val="0"/>
                <w:numId w:val="1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996B07" w:rsidRPr="00996B00" w:rsidRDefault="00D67775" w:rsidP="00996B07">
            <w:pPr>
              <w:rPr>
                <w:b/>
                <w:bCs/>
                <w:sz w:val="22"/>
                <w:szCs w:val="26"/>
              </w:rPr>
            </w:pPr>
            <w:r w:rsidRPr="00996B00">
              <w:rPr>
                <w:b/>
                <w:bCs/>
                <w:sz w:val="22"/>
                <w:szCs w:val="26"/>
              </w:rPr>
              <w:t>Biochemiczne testy diagnostyczne o profilu kardiologicznym:</w:t>
            </w:r>
          </w:p>
          <w:p w:rsidR="00D67775" w:rsidRPr="00996B00" w:rsidRDefault="00D67775" w:rsidP="00D67775">
            <w:pPr>
              <w:pStyle w:val="Akapitzlist"/>
              <w:numPr>
                <w:ilvl w:val="0"/>
                <w:numId w:val="3"/>
              </w:numPr>
              <w:ind w:left="170" w:hanging="283"/>
              <w:rPr>
                <w:rFonts w:ascii="Calibri" w:hAnsi="Calibri"/>
                <w:sz w:val="22"/>
                <w:szCs w:val="22"/>
              </w:rPr>
            </w:pPr>
            <w:r w:rsidRPr="00996B00">
              <w:rPr>
                <w:bCs/>
                <w:sz w:val="22"/>
                <w:szCs w:val="26"/>
              </w:rPr>
              <w:t>Umożliwiające wykonywanie badań TC/HDL/GLU i stosunek TC do HDL,</w:t>
            </w:r>
          </w:p>
          <w:p w:rsidR="00D67775" w:rsidRPr="00996B00" w:rsidRDefault="0034090D" w:rsidP="00D67775">
            <w:pPr>
              <w:pStyle w:val="Akapitzlist"/>
              <w:numPr>
                <w:ilvl w:val="0"/>
                <w:numId w:val="3"/>
              </w:numPr>
              <w:ind w:left="170" w:hanging="283"/>
              <w:rPr>
                <w:rFonts w:ascii="Calibri" w:hAnsi="Calibri"/>
                <w:sz w:val="22"/>
                <w:szCs w:val="22"/>
              </w:rPr>
            </w:pPr>
            <w:r w:rsidRPr="00996B00">
              <w:rPr>
                <w:bCs/>
                <w:sz w:val="22"/>
                <w:szCs w:val="26"/>
              </w:rPr>
              <w:t>Możliwość przechowywania testów poza lodówką</w:t>
            </w:r>
          </w:p>
          <w:p w:rsidR="00BF480C" w:rsidRPr="00996B00" w:rsidRDefault="0078037D" w:rsidP="00D67775">
            <w:pPr>
              <w:pStyle w:val="Akapitzlist"/>
              <w:numPr>
                <w:ilvl w:val="0"/>
                <w:numId w:val="3"/>
              </w:numPr>
              <w:ind w:left="170" w:hanging="283"/>
              <w:rPr>
                <w:rFonts w:ascii="Calibri" w:hAnsi="Calibri"/>
                <w:sz w:val="22"/>
                <w:szCs w:val="22"/>
              </w:rPr>
            </w:pPr>
            <w:r w:rsidRPr="00996B00">
              <w:rPr>
                <w:bCs/>
                <w:sz w:val="22"/>
                <w:szCs w:val="26"/>
              </w:rPr>
              <w:t>Kompatybilne z zestawem posiadanym</w:t>
            </w:r>
            <w:r w:rsidR="00BF480C" w:rsidRPr="00996B00">
              <w:rPr>
                <w:bCs/>
                <w:sz w:val="22"/>
                <w:szCs w:val="26"/>
              </w:rPr>
              <w:t xml:space="preserve"> przez Zamawiającego</w:t>
            </w:r>
            <w:r w:rsidRPr="00996B00">
              <w:rPr>
                <w:bCs/>
                <w:sz w:val="22"/>
                <w:szCs w:val="26"/>
              </w:rPr>
              <w:t xml:space="preserve">: </w:t>
            </w:r>
            <w:proofErr w:type="spellStart"/>
            <w:r w:rsidRPr="00996B00">
              <w:rPr>
                <w:bCs/>
                <w:sz w:val="22"/>
                <w:szCs w:val="26"/>
              </w:rPr>
              <w:t>CardioChek</w:t>
            </w:r>
            <w:proofErr w:type="spellEnd"/>
            <w:r w:rsidRPr="00996B00">
              <w:rPr>
                <w:bCs/>
                <w:sz w:val="22"/>
                <w:szCs w:val="26"/>
              </w:rPr>
              <w:t xml:space="preserve"> PLUS + Drukarka </w:t>
            </w:r>
            <w:proofErr w:type="spellStart"/>
            <w:r w:rsidRPr="00996B00">
              <w:rPr>
                <w:bCs/>
                <w:sz w:val="22"/>
                <w:szCs w:val="26"/>
              </w:rPr>
              <w:t>CardioChek</w:t>
            </w:r>
            <w:proofErr w:type="spellEnd"/>
            <w:r w:rsidRPr="00996B00">
              <w:rPr>
                <w:bCs/>
                <w:sz w:val="22"/>
                <w:szCs w:val="26"/>
              </w:rPr>
              <w:t xml:space="preserve"> </w:t>
            </w:r>
            <w:proofErr w:type="spellStart"/>
            <w:r w:rsidRPr="00996B00">
              <w:rPr>
                <w:bCs/>
                <w:sz w:val="22"/>
                <w:szCs w:val="26"/>
              </w:rPr>
              <w:t>Seico</w:t>
            </w:r>
            <w:proofErr w:type="spellEnd"/>
            <w:r w:rsidRPr="00996B00">
              <w:rPr>
                <w:bCs/>
                <w:sz w:val="22"/>
                <w:szCs w:val="26"/>
              </w:rPr>
              <w:t xml:space="preserve"> </w:t>
            </w:r>
          </w:p>
          <w:p w:rsidR="000324E2" w:rsidRPr="00996B00" w:rsidRDefault="00BF480C" w:rsidP="00BF480C">
            <w:pPr>
              <w:pStyle w:val="Akapitzlist"/>
              <w:numPr>
                <w:ilvl w:val="0"/>
                <w:numId w:val="3"/>
              </w:numPr>
              <w:ind w:left="170" w:hanging="283"/>
              <w:rPr>
                <w:rFonts w:ascii="Calibri" w:hAnsi="Calibri"/>
                <w:sz w:val="22"/>
                <w:szCs w:val="22"/>
              </w:rPr>
            </w:pPr>
            <w:r w:rsidRPr="00996B00">
              <w:rPr>
                <w:bCs/>
                <w:sz w:val="22"/>
                <w:szCs w:val="26"/>
              </w:rPr>
              <w:t xml:space="preserve">W zestawie do każdego testu pipeta do pobierania krwi oraz jednorazowy </w:t>
            </w:r>
            <w:proofErr w:type="spellStart"/>
            <w:r w:rsidRPr="00996B00">
              <w:rPr>
                <w:bCs/>
                <w:sz w:val="22"/>
                <w:szCs w:val="26"/>
              </w:rPr>
              <w:t>nakuwacz</w:t>
            </w:r>
            <w:proofErr w:type="spellEnd"/>
            <w:r w:rsidRPr="00996B00">
              <w:rPr>
                <w:bCs/>
                <w:sz w:val="22"/>
                <w:szCs w:val="26"/>
              </w:rPr>
              <w:t xml:space="preserve"> z ostrzem chowającym się po użyciu</w:t>
            </w:r>
          </w:p>
        </w:tc>
        <w:tc>
          <w:tcPr>
            <w:tcW w:w="842" w:type="dxa"/>
          </w:tcPr>
          <w:p w:rsidR="0034090D" w:rsidRPr="00996B00" w:rsidRDefault="00D26E6D" w:rsidP="00BB4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22 170</w:t>
            </w:r>
            <w:r w:rsidR="0034090D" w:rsidRPr="00996B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090D" w:rsidRPr="00996B00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2319" w:type="dxa"/>
            <w:vAlign w:val="center"/>
          </w:tcPr>
          <w:p w:rsidR="00996B07" w:rsidRPr="00996B00" w:rsidRDefault="00996B07" w:rsidP="00996B0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996B07" w:rsidRPr="00996B00" w:rsidRDefault="00996B07" w:rsidP="00996B0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996B07" w:rsidRPr="00996B00" w:rsidRDefault="00996B07" w:rsidP="00996B07">
            <w:pPr>
              <w:pStyle w:val="Bezodstpw"/>
              <w:jc w:val="center"/>
              <w:rPr>
                <w:b/>
              </w:rPr>
            </w:pPr>
          </w:p>
        </w:tc>
      </w:tr>
      <w:tr w:rsidR="00996B00" w:rsidRPr="00996B00" w:rsidTr="00BF480C">
        <w:trPr>
          <w:trHeight w:val="588"/>
        </w:trPr>
        <w:tc>
          <w:tcPr>
            <w:tcW w:w="9118" w:type="dxa"/>
            <w:gridSpan w:val="8"/>
            <w:vAlign w:val="center"/>
          </w:tcPr>
          <w:p w:rsidR="001F077A" w:rsidRPr="00996B00" w:rsidRDefault="001F077A" w:rsidP="00996B07">
            <w:pPr>
              <w:pStyle w:val="Bezodstpw"/>
              <w:jc w:val="center"/>
              <w:rPr>
                <w:b/>
              </w:rPr>
            </w:pPr>
            <w:r w:rsidRPr="00996B00">
              <w:rPr>
                <w:b/>
                <w:sz w:val="28"/>
              </w:rPr>
              <w:t>Wymagania ogólne</w:t>
            </w:r>
            <w:r w:rsidR="005415D3">
              <w:rPr>
                <w:b/>
                <w:sz w:val="28"/>
              </w:rPr>
              <w:t xml:space="preserve"> </w:t>
            </w:r>
            <w:r w:rsidR="005415D3" w:rsidRPr="005415D3">
              <w:rPr>
                <w:b/>
                <w:sz w:val="28"/>
                <w:vertAlign w:val="superscript"/>
              </w:rPr>
              <w:t>*)</w:t>
            </w:r>
          </w:p>
        </w:tc>
      </w:tr>
      <w:tr w:rsidR="00D26E6D" w:rsidRPr="00996B00" w:rsidTr="00BF480C">
        <w:trPr>
          <w:gridAfter w:val="1"/>
          <w:wAfter w:w="27" w:type="dxa"/>
          <w:trHeight w:val="695"/>
        </w:trPr>
        <w:tc>
          <w:tcPr>
            <w:tcW w:w="562" w:type="dxa"/>
            <w:vAlign w:val="center"/>
          </w:tcPr>
          <w:p w:rsidR="00D26E6D" w:rsidRPr="00996B00" w:rsidRDefault="00D26E6D" w:rsidP="00D26E6D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D26E6D" w:rsidRPr="008078B8" w:rsidRDefault="00D26E6D" w:rsidP="00D26E6D">
            <w:pPr>
              <w:rPr>
                <w:sz w:val="24"/>
              </w:rPr>
            </w:pPr>
            <w:r w:rsidRPr="008078B8">
              <w:rPr>
                <w:sz w:val="24"/>
              </w:rPr>
              <w:t xml:space="preserve">Okres przydatności do użycia </w:t>
            </w:r>
            <w:r w:rsidRPr="008078B8">
              <w:rPr>
                <w:b/>
                <w:sz w:val="24"/>
              </w:rPr>
              <w:t>minimum 5 miesięcy</w:t>
            </w:r>
            <w:r w:rsidRPr="008078B8">
              <w:rPr>
                <w:sz w:val="24"/>
              </w:rPr>
              <w:t xml:space="preserve"> od daty otrzymania przez Zamawiającego, towaru</w:t>
            </w:r>
          </w:p>
        </w:tc>
      </w:tr>
      <w:tr w:rsidR="00D26E6D" w:rsidRPr="007535AE" w:rsidTr="00BF480C">
        <w:trPr>
          <w:gridAfter w:val="1"/>
          <w:wAfter w:w="27" w:type="dxa"/>
          <w:trHeight w:val="695"/>
        </w:trPr>
        <w:tc>
          <w:tcPr>
            <w:tcW w:w="562" w:type="dxa"/>
            <w:vAlign w:val="center"/>
          </w:tcPr>
          <w:p w:rsidR="00D26E6D" w:rsidRPr="007535AE" w:rsidRDefault="00D26E6D" w:rsidP="00D26E6D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  <w:color w:val="FF0000"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D26E6D" w:rsidRPr="008078B8" w:rsidRDefault="00D26E6D" w:rsidP="00D26E6D">
            <w:pPr>
              <w:pStyle w:val="Bezodstpw"/>
              <w:rPr>
                <w:rFonts w:ascii="Times New Roman" w:hAnsi="Times New Roman"/>
                <w:sz w:val="24"/>
              </w:rPr>
            </w:pPr>
            <w:r w:rsidRPr="008078B8">
              <w:rPr>
                <w:rFonts w:ascii="Times New Roman" w:hAnsi="Times New Roman"/>
                <w:sz w:val="24"/>
              </w:rPr>
              <w:t>Okres obowiązywania umowy: do 30 czerwca 2020 roku (orientacyjna częstotliwość dostaw – raz na miesiąc)</w:t>
            </w:r>
            <w:r w:rsidR="00C0671A">
              <w:rPr>
                <w:rFonts w:ascii="Times New Roman" w:hAnsi="Times New Roman"/>
                <w:sz w:val="24"/>
              </w:rPr>
              <w:t xml:space="preserve">. </w:t>
            </w:r>
            <w:r w:rsidR="00C0671A" w:rsidRPr="008078B8">
              <w:rPr>
                <w:rFonts w:ascii="Times New Roman" w:hAnsi="Times New Roman"/>
                <w:sz w:val="24"/>
              </w:rPr>
              <w:t>Pierwsza dostawa w terminie 21 dni od daty zawarcia umowy</w:t>
            </w:r>
            <w:r w:rsidR="00C0671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26E6D" w:rsidRPr="00996B00" w:rsidTr="00BF480C">
        <w:trPr>
          <w:gridAfter w:val="1"/>
          <w:wAfter w:w="27" w:type="dxa"/>
          <w:trHeight w:val="907"/>
        </w:trPr>
        <w:tc>
          <w:tcPr>
            <w:tcW w:w="562" w:type="dxa"/>
            <w:vAlign w:val="center"/>
          </w:tcPr>
          <w:p w:rsidR="00D26E6D" w:rsidRPr="00996B00" w:rsidRDefault="00D26E6D" w:rsidP="00D26E6D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D26E6D" w:rsidRPr="008078B8" w:rsidRDefault="00D26E6D" w:rsidP="00D26E6D">
            <w:pPr>
              <w:pStyle w:val="Bezodstpw"/>
              <w:rPr>
                <w:rFonts w:ascii="Times New Roman" w:hAnsi="Times New Roman"/>
                <w:sz w:val="24"/>
              </w:rPr>
            </w:pPr>
            <w:r w:rsidRPr="008078B8">
              <w:rPr>
                <w:rFonts w:ascii="Times New Roman" w:hAnsi="Times New Roman"/>
                <w:sz w:val="24"/>
              </w:rPr>
              <w:t>Powyższy asortyment stanowiący przedmiot umowy, pochodzi z bieżącej produkcji i posiada wszelkie wymagane prawem atesty i świadectwa dopuszczające go, do obrotu na terytorium Rzeczpospolitej Polskiej</w:t>
            </w:r>
          </w:p>
        </w:tc>
      </w:tr>
      <w:tr w:rsidR="00D26E6D" w:rsidRPr="00996B00" w:rsidTr="00BF480C">
        <w:trPr>
          <w:gridAfter w:val="1"/>
          <w:wAfter w:w="27" w:type="dxa"/>
          <w:trHeight w:val="907"/>
        </w:trPr>
        <w:tc>
          <w:tcPr>
            <w:tcW w:w="562" w:type="dxa"/>
            <w:vAlign w:val="center"/>
          </w:tcPr>
          <w:p w:rsidR="00D26E6D" w:rsidRPr="00996B00" w:rsidRDefault="00D26E6D" w:rsidP="00D26E6D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D26E6D" w:rsidRPr="008078B8" w:rsidRDefault="00D26E6D" w:rsidP="00D26E6D">
            <w:pPr>
              <w:pStyle w:val="Bezodstpw"/>
              <w:rPr>
                <w:rFonts w:ascii="Times New Roman" w:hAnsi="Times New Roman"/>
                <w:sz w:val="24"/>
              </w:rPr>
            </w:pPr>
            <w:r w:rsidRPr="008078B8">
              <w:rPr>
                <w:rFonts w:ascii="Times New Roman" w:hAnsi="Times New Roman"/>
                <w:sz w:val="24"/>
              </w:rPr>
              <w:t>Wykonawca zobowiązuje się dostarczyć wraz z dostawą, karty charakterystyk ww. asortymentu w języku polskim, a także na żądanie Zamawiającego atesty i świadectwa o ile są wymagane prawem.</w:t>
            </w:r>
          </w:p>
        </w:tc>
      </w:tr>
    </w:tbl>
    <w:p w:rsidR="001312F6" w:rsidRPr="00996B00" w:rsidRDefault="001312F6" w:rsidP="001312F6">
      <w:pPr>
        <w:pStyle w:val="Nagwek1"/>
      </w:pPr>
    </w:p>
    <w:p w:rsidR="00B15D71" w:rsidRPr="00996B00" w:rsidRDefault="00B15D71" w:rsidP="00B15D71"/>
    <w:p w:rsidR="00B15D71" w:rsidRPr="00996B00" w:rsidRDefault="00B15D71" w:rsidP="00B15D71">
      <w:pPr>
        <w:keepNext/>
        <w:jc w:val="both"/>
        <w:outlineLvl w:val="0"/>
      </w:pPr>
      <w:r w:rsidRPr="00996B00">
        <w:t>Oświadczam, że zaoferowa</w:t>
      </w:r>
      <w:r w:rsidR="00366A27" w:rsidRPr="00996B00">
        <w:t>ny przeze mnie asortyment,</w:t>
      </w:r>
      <w:r w:rsidRPr="00996B00">
        <w:t xml:space="preserve"> spełniają wymagania techniczno – użytkowe przedstawione powyżej oraz wszystkie pozostałe wymagania wymienione w specyfikacji istotnych warunków zamówienia i w załącznikach do niej.</w:t>
      </w:r>
    </w:p>
    <w:p w:rsidR="00B15D71" w:rsidRDefault="00B15D71" w:rsidP="00B15D71">
      <w:pPr>
        <w:rPr>
          <w:bCs/>
        </w:rPr>
      </w:pPr>
    </w:p>
    <w:p w:rsidR="00E327E0" w:rsidRDefault="00E327E0" w:rsidP="00B15D71">
      <w:pPr>
        <w:rPr>
          <w:bCs/>
        </w:rPr>
      </w:pPr>
    </w:p>
    <w:p w:rsidR="00E327E0" w:rsidRDefault="00E327E0" w:rsidP="00B15D71">
      <w:pPr>
        <w:rPr>
          <w:bCs/>
        </w:rPr>
      </w:pPr>
    </w:p>
    <w:p w:rsidR="00B15D71" w:rsidRPr="00996B00" w:rsidRDefault="00B15D71" w:rsidP="005415D3">
      <w:pPr>
        <w:keepNext/>
        <w:jc w:val="right"/>
        <w:outlineLvl w:val="0"/>
      </w:pPr>
      <w:r w:rsidRPr="00996B00">
        <w:rPr>
          <w:i/>
          <w:sz w:val="16"/>
          <w:szCs w:val="24"/>
        </w:rPr>
        <w:tab/>
      </w:r>
      <w:r w:rsidRPr="00996B00">
        <w:rPr>
          <w:i/>
          <w:sz w:val="16"/>
          <w:szCs w:val="24"/>
        </w:rPr>
        <w:tab/>
        <w:t xml:space="preserve">                 </w:t>
      </w:r>
    </w:p>
    <w:p w:rsidR="001312F6" w:rsidRPr="00996B00" w:rsidRDefault="00B15D71" w:rsidP="001312F6">
      <w:r w:rsidRPr="00996B00">
        <w:t xml:space="preserve"> </w:t>
      </w:r>
    </w:p>
    <w:p w:rsidR="001312F6" w:rsidRPr="00996B00" w:rsidRDefault="001312F6" w:rsidP="001312F6"/>
    <w:p w:rsidR="001312F6" w:rsidRPr="00996B00" w:rsidRDefault="001312F6" w:rsidP="001312F6">
      <w:pPr>
        <w:tabs>
          <w:tab w:val="left" w:pos="6237"/>
        </w:tabs>
        <w:rPr>
          <w:b/>
        </w:rPr>
      </w:pPr>
      <w:r w:rsidRPr="00996B00">
        <w:rPr>
          <w:i/>
          <w:sz w:val="16"/>
        </w:rPr>
        <w:tab/>
      </w:r>
      <w:r w:rsidRPr="00996B00">
        <w:rPr>
          <w:i/>
          <w:sz w:val="16"/>
        </w:rPr>
        <w:tab/>
      </w:r>
      <w:r w:rsidRPr="00996B00">
        <w:rPr>
          <w:i/>
          <w:sz w:val="16"/>
        </w:rPr>
        <w:tab/>
      </w:r>
      <w:r w:rsidRPr="00996B00">
        <w:rPr>
          <w:i/>
          <w:sz w:val="16"/>
        </w:rPr>
        <w:tab/>
      </w:r>
      <w:r w:rsidRPr="00996B00">
        <w:rPr>
          <w:i/>
          <w:sz w:val="16"/>
        </w:rPr>
        <w:tab/>
      </w:r>
      <w:r w:rsidRPr="00996B00">
        <w:rPr>
          <w:i/>
          <w:sz w:val="16"/>
        </w:rPr>
        <w:tab/>
      </w:r>
      <w:r w:rsidRPr="00996B00">
        <w:rPr>
          <w:i/>
          <w:sz w:val="16"/>
        </w:rPr>
        <w:tab/>
        <w:t xml:space="preserve">                    </w:t>
      </w:r>
    </w:p>
    <w:p w:rsidR="001312F6" w:rsidRPr="00996B00" w:rsidRDefault="007D7713" w:rsidP="007D7713">
      <w:pPr>
        <w:tabs>
          <w:tab w:val="left" w:pos="6521"/>
        </w:tabs>
        <w:rPr>
          <w:b/>
          <w:sz w:val="18"/>
        </w:rPr>
      </w:pPr>
      <w:r w:rsidRPr="00996B00">
        <w:rPr>
          <w:b/>
          <w:bCs/>
          <w:vertAlign w:val="superscript"/>
        </w:rPr>
        <w:t>*)</w:t>
      </w:r>
      <w:r w:rsidRPr="00996B00">
        <w:rPr>
          <w:b/>
          <w:bCs/>
        </w:rPr>
        <w:t xml:space="preserve"> </w:t>
      </w:r>
      <w:r w:rsidRPr="00996B00">
        <w:rPr>
          <w:b/>
          <w:bCs/>
          <w:sz w:val="18"/>
        </w:rPr>
        <w:t>niespełnienie któregoś z wymogów skutkuje odrzuceniem oferty</w:t>
      </w:r>
    </w:p>
    <w:p w:rsidR="001312F6" w:rsidRPr="00996B00" w:rsidRDefault="001312F6" w:rsidP="001312F6">
      <w:pPr>
        <w:tabs>
          <w:tab w:val="left" w:pos="6521"/>
        </w:tabs>
        <w:jc w:val="center"/>
        <w:rPr>
          <w:b/>
          <w:sz w:val="10"/>
          <w:szCs w:val="10"/>
        </w:rPr>
      </w:pPr>
    </w:p>
    <w:p w:rsidR="001312F6" w:rsidRPr="00996B00" w:rsidRDefault="007D7713" w:rsidP="001312F6">
      <w:pPr>
        <w:pStyle w:val="Nagwek1"/>
        <w:rPr>
          <w:rFonts w:eastAsia="Calibri"/>
          <w:sz w:val="16"/>
          <w:szCs w:val="16"/>
          <w:lang w:eastAsia="en-US"/>
        </w:rPr>
      </w:pPr>
      <w:r w:rsidRPr="00996B00">
        <w:rPr>
          <w:b w:val="0"/>
          <w:bCs/>
          <w:vertAlign w:val="superscript"/>
        </w:rPr>
        <w:t>*</w:t>
      </w:r>
      <w:r w:rsidR="001312F6" w:rsidRPr="00996B00">
        <w:rPr>
          <w:rFonts w:eastAsia="Calibri"/>
          <w:vertAlign w:val="superscript"/>
          <w:lang w:eastAsia="en-US"/>
        </w:rPr>
        <w:t>*)</w:t>
      </w:r>
      <w:r w:rsidR="001312F6" w:rsidRPr="00996B00">
        <w:rPr>
          <w:rFonts w:eastAsia="Calibri"/>
          <w:sz w:val="18"/>
          <w:szCs w:val="18"/>
          <w:lang w:eastAsia="en-US"/>
        </w:rPr>
        <w:t xml:space="preserve"> </w:t>
      </w:r>
      <w:r w:rsidR="001312F6" w:rsidRPr="00996B00">
        <w:rPr>
          <w:rFonts w:eastAsia="Calibri"/>
          <w:sz w:val="18"/>
          <w:szCs w:val="16"/>
          <w:lang w:eastAsia="en-US"/>
        </w:rPr>
        <w:t>wypełnia Wykonawca</w:t>
      </w:r>
    </w:p>
    <w:p w:rsidR="002C086C" w:rsidRPr="00996B00" w:rsidRDefault="002C086C">
      <w:pPr>
        <w:spacing w:after="160" w:line="259" w:lineRule="auto"/>
      </w:pPr>
      <w:r w:rsidRPr="00996B00">
        <w:br w:type="page"/>
      </w:r>
    </w:p>
    <w:p w:rsidR="002C086C" w:rsidRPr="00996B00" w:rsidRDefault="002C086C" w:rsidP="002C086C">
      <w:pPr>
        <w:keepNext/>
        <w:jc w:val="right"/>
        <w:outlineLvl w:val="0"/>
        <w:rPr>
          <w:b/>
        </w:rPr>
      </w:pPr>
      <w:r w:rsidRPr="00996B00">
        <w:rPr>
          <w:b/>
        </w:rPr>
        <w:lastRenderedPageBreak/>
        <w:t>Załącznik nr 3 do SIWZ</w:t>
      </w:r>
    </w:p>
    <w:p w:rsidR="002C086C" w:rsidRPr="00996B00" w:rsidRDefault="002C086C" w:rsidP="002C086C">
      <w:pPr>
        <w:tabs>
          <w:tab w:val="left" w:pos="6521"/>
        </w:tabs>
        <w:rPr>
          <w:b/>
        </w:rPr>
      </w:pPr>
      <w:r w:rsidRPr="00996B00">
        <w:rPr>
          <w:b/>
        </w:rPr>
        <w:t xml:space="preserve"> </w:t>
      </w:r>
    </w:p>
    <w:p w:rsidR="002C086C" w:rsidRPr="00996B00" w:rsidRDefault="00A541D9" w:rsidP="002C086C">
      <w:pPr>
        <w:jc w:val="center"/>
        <w:rPr>
          <w:b/>
          <w:sz w:val="26"/>
          <w:szCs w:val="26"/>
        </w:rPr>
      </w:pPr>
      <w:r w:rsidRPr="00996B00">
        <w:rPr>
          <w:b/>
          <w:sz w:val="26"/>
          <w:szCs w:val="26"/>
        </w:rPr>
        <w:t>OCENA TERMINU DOSTAWY</w:t>
      </w:r>
      <w:r w:rsidR="002C086C" w:rsidRPr="00996B00">
        <w:rPr>
          <w:b/>
          <w:sz w:val="26"/>
          <w:szCs w:val="26"/>
        </w:rPr>
        <w:t xml:space="preserve"> – część nr 1</w:t>
      </w:r>
    </w:p>
    <w:p w:rsidR="002C086C" w:rsidRPr="00996B00" w:rsidRDefault="002C086C" w:rsidP="002C086C">
      <w:pPr>
        <w:jc w:val="center"/>
        <w:rPr>
          <w:b/>
          <w:sz w:val="26"/>
          <w:szCs w:val="26"/>
        </w:rPr>
      </w:pPr>
    </w:p>
    <w:p w:rsidR="002C086C" w:rsidRPr="00996B00" w:rsidRDefault="002C086C" w:rsidP="002C086C">
      <w:pPr>
        <w:jc w:val="center"/>
        <w:rPr>
          <w:sz w:val="28"/>
          <w:szCs w:val="24"/>
        </w:rPr>
      </w:pPr>
      <w:r w:rsidRPr="00996B00">
        <w:rPr>
          <w:sz w:val="24"/>
        </w:rPr>
        <w:t xml:space="preserve">Dostawa wraz z rozładunkiem, wniesieniem:  </w:t>
      </w:r>
    </w:p>
    <w:p w:rsidR="002C086C" w:rsidRPr="00996B00" w:rsidRDefault="002C086C" w:rsidP="002C086C">
      <w:pPr>
        <w:jc w:val="center"/>
        <w:rPr>
          <w:b/>
          <w:bCs/>
          <w:sz w:val="26"/>
          <w:szCs w:val="26"/>
          <w:u w:val="single"/>
        </w:rPr>
      </w:pPr>
      <w:r w:rsidRPr="00996B00">
        <w:rPr>
          <w:b/>
          <w:bCs/>
          <w:sz w:val="26"/>
          <w:szCs w:val="26"/>
          <w:u w:val="single"/>
        </w:rPr>
        <w:t>biochemicznych testów diagnostycz</w:t>
      </w:r>
      <w:r w:rsidR="00142C53" w:rsidRPr="00996B00">
        <w:rPr>
          <w:b/>
          <w:bCs/>
          <w:sz w:val="26"/>
          <w:szCs w:val="26"/>
          <w:u w:val="single"/>
        </w:rPr>
        <w:t>nych o profilu kardiologicznym</w:t>
      </w:r>
    </w:p>
    <w:p w:rsidR="002C086C" w:rsidRPr="00996B00" w:rsidRDefault="002C086C" w:rsidP="002C086C">
      <w:pPr>
        <w:jc w:val="center"/>
        <w:rPr>
          <w:b/>
          <w:bCs/>
          <w:sz w:val="26"/>
          <w:szCs w:val="26"/>
        </w:rPr>
      </w:pPr>
      <w:r w:rsidRPr="00996B00">
        <w:rPr>
          <w:b/>
          <w:bCs/>
          <w:sz w:val="26"/>
          <w:szCs w:val="26"/>
        </w:rPr>
        <w:t xml:space="preserve">dla </w:t>
      </w:r>
    </w:p>
    <w:p w:rsidR="002C086C" w:rsidRPr="00996B00" w:rsidRDefault="002C086C" w:rsidP="002C086C">
      <w:pPr>
        <w:jc w:val="center"/>
        <w:rPr>
          <w:b/>
          <w:bCs/>
          <w:sz w:val="26"/>
          <w:szCs w:val="26"/>
          <w:u w:val="single"/>
        </w:rPr>
      </w:pPr>
      <w:r w:rsidRPr="00996B00">
        <w:rPr>
          <w:b/>
          <w:sz w:val="26"/>
          <w:szCs w:val="26"/>
        </w:rPr>
        <w:t>Wydziału Nauk o Zdrowiu UMB</w:t>
      </w:r>
    </w:p>
    <w:p w:rsidR="002C086C" w:rsidRPr="007535AE" w:rsidRDefault="002C086C" w:rsidP="002C086C">
      <w:pPr>
        <w:spacing w:after="120"/>
        <w:jc w:val="center"/>
        <w:rPr>
          <w:b/>
          <w:bCs/>
          <w:color w:val="FF0000"/>
          <w:sz w:val="26"/>
          <w:szCs w:val="26"/>
          <w:u w:val="single"/>
        </w:rPr>
      </w:pPr>
    </w:p>
    <w:p w:rsidR="002C086C" w:rsidRPr="007535AE" w:rsidRDefault="002C086C" w:rsidP="008D6109">
      <w:pPr>
        <w:spacing w:after="120"/>
        <w:rPr>
          <w:b/>
          <w:bCs/>
          <w:color w:val="FF0000"/>
          <w:sz w:val="24"/>
          <w:u w:val="single"/>
        </w:rPr>
      </w:pPr>
    </w:p>
    <w:p w:rsidR="008D6109" w:rsidRPr="007535AE" w:rsidRDefault="008D6109" w:rsidP="008D6109">
      <w:pPr>
        <w:spacing w:after="120"/>
        <w:rPr>
          <w:b/>
          <w:bCs/>
          <w:color w:val="FF0000"/>
          <w:sz w:val="24"/>
          <w:u w:val="single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3827"/>
      </w:tblGrid>
      <w:tr w:rsidR="00B102A3" w:rsidRPr="007535AE" w:rsidTr="00A05512">
        <w:trPr>
          <w:cantSplit/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2A3" w:rsidRPr="007B7882" w:rsidRDefault="00B102A3" w:rsidP="000F1A6F">
            <w:pPr>
              <w:keepLines/>
              <w:jc w:val="center"/>
              <w:rPr>
                <w:b/>
                <w:bCs/>
              </w:rPr>
            </w:pPr>
            <w:r w:rsidRPr="007B7882">
              <w:rPr>
                <w:b/>
                <w:bCs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2A3" w:rsidRPr="007B7882" w:rsidRDefault="00B102A3" w:rsidP="000F1A6F">
            <w:pPr>
              <w:keepLines/>
              <w:jc w:val="center"/>
              <w:rPr>
                <w:b/>
                <w:bCs/>
              </w:rPr>
            </w:pPr>
            <w:r w:rsidRPr="007B7882">
              <w:rPr>
                <w:b/>
                <w:bCs/>
              </w:rPr>
              <w:t>Ocena terminu dostawy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2A3" w:rsidRPr="007B7882" w:rsidRDefault="00B102A3" w:rsidP="000F1A6F">
            <w:pPr>
              <w:snapToGrid w:val="0"/>
              <w:jc w:val="center"/>
              <w:rPr>
                <w:b/>
                <w:bCs/>
              </w:rPr>
            </w:pPr>
            <w:r w:rsidRPr="007B7882">
              <w:rPr>
                <w:b/>
                <w:bCs/>
              </w:rPr>
              <w:t xml:space="preserve">Warunki oferowane </w:t>
            </w:r>
            <w:r w:rsidRPr="007B7882">
              <w:rPr>
                <w:b/>
                <w:bCs/>
                <w:vertAlign w:val="superscript"/>
              </w:rPr>
              <w:t>*)</w:t>
            </w:r>
          </w:p>
        </w:tc>
      </w:tr>
      <w:tr w:rsidR="00B102A3" w:rsidRPr="007535AE" w:rsidTr="00A05512">
        <w:trPr>
          <w:cantSplit/>
          <w:trHeight w:val="98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2A3" w:rsidRPr="007535AE" w:rsidRDefault="00B102A3" w:rsidP="002C086C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2A3" w:rsidRPr="007B7882" w:rsidRDefault="00B102A3" w:rsidP="00F7560F">
            <w:pPr>
              <w:rPr>
                <w:rFonts w:eastAsia="Arial Unicode MS"/>
                <w:sz w:val="22"/>
              </w:rPr>
            </w:pPr>
            <w:r w:rsidRPr="007B7882">
              <w:rPr>
                <w:rFonts w:eastAsia="Arial Unicode MS"/>
                <w:sz w:val="22"/>
              </w:rPr>
              <w:t>Czas dostawy ww. towaru</w:t>
            </w:r>
            <w:r w:rsidRPr="007B7882">
              <w:rPr>
                <w:rFonts w:eastAsia="Arial Unicode MS"/>
                <w:b/>
                <w:sz w:val="22"/>
              </w:rPr>
              <w:t xml:space="preserve"> </w:t>
            </w:r>
            <w:r w:rsidRPr="007B7882">
              <w:rPr>
                <w:rFonts w:eastAsia="Arial Unicode MS"/>
                <w:sz w:val="22"/>
              </w:rPr>
              <w:t>w ciągu:</w:t>
            </w:r>
          </w:p>
          <w:p w:rsidR="00B102A3" w:rsidRPr="007B7882" w:rsidRDefault="00B102A3" w:rsidP="00F7560F">
            <w:pPr>
              <w:numPr>
                <w:ilvl w:val="0"/>
                <w:numId w:val="9"/>
              </w:numPr>
              <w:ind w:left="279" w:right="-85" w:hanging="279"/>
              <w:rPr>
                <w:b/>
                <w:sz w:val="22"/>
              </w:rPr>
            </w:pPr>
            <w:r w:rsidRPr="007B7882">
              <w:rPr>
                <w:rFonts w:eastAsia="Arial Unicode MS"/>
                <w:b/>
                <w:sz w:val="22"/>
              </w:rPr>
              <w:t xml:space="preserve"> od 5 - 10 dni roboczych od złożenia zamówienia</w:t>
            </w:r>
            <w:r w:rsidRPr="007B7882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40</w:t>
            </w:r>
            <w:r w:rsidRPr="007B7882">
              <w:rPr>
                <w:rFonts w:eastAsia="Arial Unicode MS"/>
                <w:b/>
                <w:sz w:val="22"/>
              </w:rPr>
              <w:t xml:space="preserve"> punktów</w:t>
            </w:r>
          </w:p>
          <w:p w:rsidR="00B102A3" w:rsidRPr="007B7882" w:rsidRDefault="00B102A3" w:rsidP="00F7560F">
            <w:pPr>
              <w:numPr>
                <w:ilvl w:val="0"/>
                <w:numId w:val="9"/>
              </w:numPr>
              <w:ind w:left="279" w:right="-85" w:hanging="279"/>
              <w:rPr>
                <w:b/>
                <w:sz w:val="22"/>
              </w:rPr>
            </w:pPr>
            <w:r w:rsidRPr="007B7882">
              <w:rPr>
                <w:rFonts w:eastAsia="Arial Unicode MS"/>
                <w:b/>
                <w:sz w:val="22"/>
              </w:rPr>
              <w:t>od 11 - 20 dni roboczych od złożenia zamówienia</w:t>
            </w:r>
            <w:r w:rsidRPr="007B7882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20</w:t>
            </w:r>
            <w:r w:rsidRPr="007B7882">
              <w:rPr>
                <w:rFonts w:eastAsia="Arial Unicode MS"/>
                <w:b/>
                <w:sz w:val="22"/>
              </w:rPr>
              <w:t xml:space="preserve"> punktów</w:t>
            </w:r>
          </w:p>
          <w:p w:rsidR="00B102A3" w:rsidRPr="007B7882" w:rsidRDefault="00B102A3" w:rsidP="00D26E6D">
            <w:pPr>
              <w:numPr>
                <w:ilvl w:val="0"/>
                <w:numId w:val="9"/>
              </w:numPr>
              <w:ind w:left="279" w:hanging="279"/>
              <w:rPr>
                <w:b/>
              </w:rPr>
            </w:pPr>
            <w:r w:rsidRPr="007B7882">
              <w:rPr>
                <w:rFonts w:eastAsia="Arial Unicode MS"/>
                <w:b/>
                <w:sz w:val="22"/>
              </w:rPr>
              <w:t>21 – 30  dni roboczych od złożenia zamówienia</w:t>
            </w:r>
            <w:r w:rsidRPr="007B7882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0</w:t>
            </w:r>
            <w:r w:rsidRPr="007B7882">
              <w:rPr>
                <w:rFonts w:eastAsia="Arial Unicode MS"/>
                <w:b/>
                <w:sz w:val="22"/>
              </w:rPr>
              <w:t xml:space="preserve"> punkt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A3" w:rsidRPr="007B7882" w:rsidRDefault="00B102A3" w:rsidP="000F1A6F">
            <w:pPr>
              <w:snapToGrid w:val="0"/>
              <w:ind w:firstLine="142"/>
              <w:jc w:val="center"/>
            </w:pPr>
          </w:p>
        </w:tc>
      </w:tr>
    </w:tbl>
    <w:p w:rsidR="002C086C" w:rsidRPr="007535AE" w:rsidRDefault="002C086C" w:rsidP="002C086C">
      <w:pPr>
        <w:tabs>
          <w:tab w:val="left" w:pos="6521"/>
        </w:tabs>
        <w:rPr>
          <w:b/>
          <w:color w:val="FF0000"/>
        </w:rPr>
      </w:pPr>
    </w:p>
    <w:p w:rsidR="002C086C" w:rsidRPr="007535AE" w:rsidRDefault="002C086C" w:rsidP="002C086C">
      <w:pPr>
        <w:tabs>
          <w:tab w:val="left" w:pos="6521"/>
        </w:tabs>
        <w:rPr>
          <w:b/>
          <w:color w:val="FF0000"/>
        </w:rPr>
      </w:pPr>
    </w:p>
    <w:p w:rsidR="002C086C" w:rsidRPr="007535AE" w:rsidRDefault="002C086C" w:rsidP="002C086C">
      <w:pPr>
        <w:tabs>
          <w:tab w:val="left" w:pos="6521"/>
        </w:tabs>
        <w:rPr>
          <w:b/>
          <w:color w:val="FF0000"/>
        </w:rPr>
      </w:pPr>
    </w:p>
    <w:p w:rsidR="002C086C" w:rsidRPr="007535AE" w:rsidRDefault="002C086C" w:rsidP="002C086C">
      <w:pPr>
        <w:tabs>
          <w:tab w:val="left" w:pos="6521"/>
        </w:tabs>
        <w:rPr>
          <w:b/>
          <w:color w:val="FF0000"/>
        </w:rPr>
      </w:pPr>
    </w:p>
    <w:p w:rsidR="002C086C" w:rsidRPr="007535AE" w:rsidRDefault="002C086C" w:rsidP="002C086C">
      <w:pPr>
        <w:tabs>
          <w:tab w:val="center" w:pos="1440"/>
          <w:tab w:val="center" w:pos="7560"/>
        </w:tabs>
        <w:rPr>
          <w:color w:val="FF0000"/>
        </w:rPr>
      </w:pPr>
    </w:p>
    <w:p w:rsidR="002C086C" w:rsidRPr="007535AE" w:rsidRDefault="002C086C" w:rsidP="002C086C">
      <w:pPr>
        <w:tabs>
          <w:tab w:val="center" w:pos="1440"/>
          <w:tab w:val="center" w:pos="7560"/>
        </w:tabs>
        <w:rPr>
          <w:color w:val="FF0000"/>
        </w:rPr>
      </w:pPr>
    </w:p>
    <w:p w:rsidR="002C086C" w:rsidRPr="007535AE" w:rsidRDefault="002C086C" w:rsidP="002C086C">
      <w:pPr>
        <w:tabs>
          <w:tab w:val="center" w:pos="1440"/>
          <w:tab w:val="center" w:pos="7560"/>
        </w:tabs>
        <w:rPr>
          <w:color w:val="FF0000"/>
        </w:rPr>
      </w:pPr>
    </w:p>
    <w:p w:rsidR="002C086C" w:rsidRPr="007535AE" w:rsidRDefault="002C086C" w:rsidP="002C086C">
      <w:pPr>
        <w:tabs>
          <w:tab w:val="center" w:pos="1440"/>
          <w:tab w:val="center" w:pos="7560"/>
        </w:tabs>
        <w:rPr>
          <w:color w:val="FF0000"/>
        </w:rPr>
      </w:pPr>
    </w:p>
    <w:p w:rsidR="005415D3" w:rsidRPr="005415D3" w:rsidRDefault="002C086C" w:rsidP="00DB64BC">
      <w:pPr>
        <w:jc w:val="right"/>
      </w:pPr>
      <w:r w:rsidRPr="00996B00">
        <w:rPr>
          <w:bCs/>
        </w:rPr>
        <w:t xml:space="preserve">    </w:t>
      </w:r>
      <w:r w:rsidR="005415D3">
        <w:rPr>
          <w:bCs/>
        </w:rPr>
        <w:tab/>
      </w:r>
    </w:p>
    <w:p w:rsidR="002C086C" w:rsidRPr="00996B00" w:rsidRDefault="002C086C" w:rsidP="005415D3">
      <w:pPr>
        <w:tabs>
          <w:tab w:val="center" w:pos="1440"/>
          <w:tab w:val="center" w:pos="7560"/>
        </w:tabs>
      </w:pPr>
    </w:p>
    <w:p w:rsidR="002C086C" w:rsidRPr="00996B00" w:rsidRDefault="002C086C" w:rsidP="002C086C">
      <w:pPr>
        <w:tabs>
          <w:tab w:val="left" w:pos="6521"/>
        </w:tabs>
      </w:pPr>
    </w:p>
    <w:p w:rsidR="002C086C" w:rsidRPr="00996B00" w:rsidRDefault="002C086C" w:rsidP="002C086C">
      <w:pPr>
        <w:tabs>
          <w:tab w:val="left" w:pos="6521"/>
        </w:tabs>
      </w:pPr>
    </w:p>
    <w:p w:rsidR="002C086C" w:rsidRPr="00D24F8E" w:rsidRDefault="002C086C" w:rsidP="002C086C">
      <w:pPr>
        <w:rPr>
          <w:b/>
          <w:bCs/>
        </w:rPr>
      </w:pPr>
      <w:r w:rsidRPr="00D24F8E">
        <w:rPr>
          <w:rFonts w:eastAsia="Calibri"/>
          <w:b/>
          <w:vertAlign w:val="superscript"/>
        </w:rPr>
        <w:t>*)</w:t>
      </w:r>
      <w:r w:rsidRPr="00D24F8E">
        <w:rPr>
          <w:rFonts w:eastAsia="Calibri"/>
          <w:b/>
          <w:sz w:val="18"/>
          <w:szCs w:val="18"/>
        </w:rPr>
        <w:t xml:space="preserve"> </w:t>
      </w:r>
      <w:r w:rsidRPr="00D24F8E">
        <w:rPr>
          <w:rFonts w:eastAsia="Calibri"/>
          <w:b/>
          <w:sz w:val="16"/>
          <w:szCs w:val="16"/>
        </w:rPr>
        <w:t>wypełnia Wykonawca</w:t>
      </w:r>
    </w:p>
    <w:sectPr w:rsidR="002C086C" w:rsidRPr="00D24F8E" w:rsidSect="0070172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E4" w:rsidRDefault="00D57CE4" w:rsidP="00701729">
      <w:r>
        <w:separator/>
      </w:r>
    </w:p>
  </w:endnote>
  <w:endnote w:type="continuationSeparator" w:id="0">
    <w:p w:rsidR="00D57CE4" w:rsidRDefault="00D57CE4" w:rsidP="007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E4" w:rsidRDefault="00D57CE4" w:rsidP="00701729">
      <w:r>
        <w:separator/>
      </w:r>
    </w:p>
  </w:footnote>
  <w:footnote w:type="continuationSeparator" w:id="0">
    <w:p w:rsidR="00D57CE4" w:rsidRDefault="00D57CE4" w:rsidP="0070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9" w:rsidRDefault="00701729">
    <w:pPr>
      <w:pStyle w:val="Nagwek"/>
    </w:pPr>
    <w:r w:rsidRPr="00143D1E">
      <w:rPr>
        <w:b/>
        <w:noProof/>
        <w:sz w:val="32"/>
        <w:szCs w:val="32"/>
      </w:rPr>
      <w:drawing>
        <wp:inline distT="0" distB="0" distL="0" distR="0">
          <wp:extent cx="5760720" cy="504190"/>
          <wp:effectExtent l="0" t="0" r="0" b="0"/>
          <wp:docPr id="5" name="Obraz 5" descr="C:\Users\Admin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4FA"/>
    <w:multiLevelType w:val="hybridMultilevel"/>
    <w:tmpl w:val="0030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729"/>
    <w:multiLevelType w:val="hybridMultilevel"/>
    <w:tmpl w:val="81CA97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C2696"/>
    <w:multiLevelType w:val="hybridMultilevel"/>
    <w:tmpl w:val="86AE64D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3215"/>
    <w:multiLevelType w:val="hybridMultilevel"/>
    <w:tmpl w:val="56E034B0"/>
    <w:lvl w:ilvl="0" w:tplc="2AD6D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420FE"/>
    <w:multiLevelType w:val="hybridMultilevel"/>
    <w:tmpl w:val="0030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D57"/>
    <w:multiLevelType w:val="hybridMultilevel"/>
    <w:tmpl w:val="AFA2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06609"/>
    <w:multiLevelType w:val="hybridMultilevel"/>
    <w:tmpl w:val="6602C64C"/>
    <w:lvl w:ilvl="0" w:tplc="0A8AA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0477"/>
    <w:multiLevelType w:val="hybridMultilevel"/>
    <w:tmpl w:val="F93E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2"/>
    <w:rsid w:val="000324E2"/>
    <w:rsid w:val="00063257"/>
    <w:rsid w:val="00095E04"/>
    <w:rsid w:val="001312F6"/>
    <w:rsid w:val="00133104"/>
    <w:rsid w:val="00142C53"/>
    <w:rsid w:val="001A04D0"/>
    <w:rsid w:val="001A1442"/>
    <w:rsid w:val="001C011A"/>
    <w:rsid w:val="001C0AC3"/>
    <w:rsid w:val="001C2173"/>
    <w:rsid w:val="001F077A"/>
    <w:rsid w:val="00220D3D"/>
    <w:rsid w:val="00221ACE"/>
    <w:rsid w:val="00233B7E"/>
    <w:rsid w:val="0024737B"/>
    <w:rsid w:val="002C086C"/>
    <w:rsid w:val="002F2398"/>
    <w:rsid w:val="0034090D"/>
    <w:rsid w:val="00366A27"/>
    <w:rsid w:val="00422C18"/>
    <w:rsid w:val="00451325"/>
    <w:rsid w:val="00492220"/>
    <w:rsid w:val="00495DA7"/>
    <w:rsid w:val="004B5D47"/>
    <w:rsid w:val="004E158E"/>
    <w:rsid w:val="005120C1"/>
    <w:rsid w:val="005415D3"/>
    <w:rsid w:val="005A1DAD"/>
    <w:rsid w:val="005B02A3"/>
    <w:rsid w:val="00644BFC"/>
    <w:rsid w:val="006663EB"/>
    <w:rsid w:val="00701729"/>
    <w:rsid w:val="00707063"/>
    <w:rsid w:val="00714FE2"/>
    <w:rsid w:val="007426E8"/>
    <w:rsid w:val="007535AE"/>
    <w:rsid w:val="00764BF6"/>
    <w:rsid w:val="00767ED5"/>
    <w:rsid w:val="00774B73"/>
    <w:rsid w:val="0078037D"/>
    <w:rsid w:val="00791EB3"/>
    <w:rsid w:val="007B7882"/>
    <w:rsid w:val="007D7713"/>
    <w:rsid w:val="00820454"/>
    <w:rsid w:val="0084235F"/>
    <w:rsid w:val="008450F6"/>
    <w:rsid w:val="008D6109"/>
    <w:rsid w:val="008E1827"/>
    <w:rsid w:val="008F5DA7"/>
    <w:rsid w:val="008F699A"/>
    <w:rsid w:val="009045C7"/>
    <w:rsid w:val="009522BB"/>
    <w:rsid w:val="00953CB2"/>
    <w:rsid w:val="00996B00"/>
    <w:rsid w:val="00996B07"/>
    <w:rsid w:val="009A7392"/>
    <w:rsid w:val="009C4516"/>
    <w:rsid w:val="009C7EA2"/>
    <w:rsid w:val="00A05512"/>
    <w:rsid w:val="00A541D9"/>
    <w:rsid w:val="00A769FF"/>
    <w:rsid w:val="00A95D50"/>
    <w:rsid w:val="00AB0789"/>
    <w:rsid w:val="00B102A3"/>
    <w:rsid w:val="00B15D71"/>
    <w:rsid w:val="00B5731C"/>
    <w:rsid w:val="00BB4E39"/>
    <w:rsid w:val="00BF480C"/>
    <w:rsid w:val="00C0671A"/>
    <w:rsid w:val="00C234E3"/>
    <w:rsid w:val="00D24F8E"/>
    <w:rsid w:val="00D2645E"/>
    <w:rsid w:val="00D26E6D"/>
    <w:rsid w:val="00D45649"/>
    <w:rsid w:val="00D57CE4"/>
    <w:rsid w:val="00D670A8"/>
    <w:rsid w:val="00D67775"/>
    <w:rsid w:val="00D95EAB"/>
    <w:rsid w:val="00DB64BC"/>
    <w:rsid w:val="00E200C3"/>
    <w:rsid w:val="00E327E0"/>
    <w:rsid w:val="00E76186"/>
    <w:rsid w:val="00EE2A32"/>
    <w:rsid w:val="00F00D2D"/>
    <w:rsid w:val="00F3271A"/>
    <w:rsid w:val="00F575EB"/>
    <w:rsid w:val="00F7560F"/>
    <w:rsid w:val="00F75787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E7C57-79C2-469F-9B0E-FB800B7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2F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2F6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qFormat/>
    <w:rsid w:val="001312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D998-21A5-4452-8E3D-2C75DF9A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</cp:lastModifiedBy>
  <cp:revision>2</cp:revision>
  <cp:lastPrinted>2019-04-24T09:07:00Z</cp:lastPrinted>
  <dcterms:created xsi:type="dcterms:W3CDTF">2019-04-24T09:07:00Z</dcterms:created>
  <dcterms:modified xsi:type="dcterms:W3CDTF">2019-04-24T09:07:00Z</dcterms:modified>
</cp:coreProperties>
</file>