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EC1582">
        <w:rPr>
          <w:b/>
          <w:i/>
          <w:lang w:val="en-US"/>
        </w:rPr>
        <w:tab/>
      </w:r>
      <w:r w:rsidR="00EC1582">
        <w:rPr>
          <w:b/>
          <w:i/>
          <w:lang w:val="en-US"/>
        </w:rPr>
        <w:tab/>
      </w:r>
      <w:r>
        <w:rPr>
          <w:b/>
          <w:i/>
          <w:lang w:val="en-US"/>
        </w:rPr>
        <w:t>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</w:t>
      </w:r>
    </w:p>
    <w:p w:rsidR="002D2096" w:rsidRPr="00F65A18" w:rsidRDefault="001B1944" w:rsidP="002D209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779F">
        <w:rPr>
          <w:b/>
          <w:bCs/>
        </w:rPr>
        <w:t>Nr sprawy: AZP/261/D/62/TZ-231/6/4/2019</w:t>
      </w:r>
      <w:r w:rsidR="002D2096" w:rsidRPr="0059779F">
        <w:rPr>
          <w:b/>
          <w:sz w:val="22"/>
          <w:szCs w:val="22"/>
          <w:lang w:eastAsia="ar-SA"/>
        </w:rPr>
        <w:tab/>
      </w:r>
      <w:r w:rsidR="007B29F5">
        <w:rPr>
          <w:b/>
          <w:sz w:val="22"/>
          <w:szCs w:val="22"/>
          <w:lang w:eastAsia="ar-SA"/>
        </w:rPr>
        <w:tab/>
      </w:r>
      <w:r w:rsidR="003E2337">
        <w:rPr>
          <w:b/>
          <w:sz w:val="22"/>
          <w:szCs w:val="22"/>
          <w:lang w:eastAsia="ar-SA"/>
        </w:rPr>
        <w:t xml:space="preserve">                      </w:t>
      </w:r>
      <w:r w:rsidR="002D2096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            </w:t>
      </w:r>
      <w:r w:rsidR="002D2096">
        <w:rPr>
          <w:sz w:val="22"/>
          <w:szCs w:val="22"/>
          <w:lang w:eastAsia="ar-SA"/>
        </w:rPr>
        <w:t xml:space="preserve">Białystok, </w:t>
      </w:r>
      <w:r w:rsidR="00C327DD">
        <w:rPr>
          <w:sz w:val="22"/>
          <w:szCs w:val="22"/>
          <w:lang w:eastAsia="ar-SA"/>
        </w:rPr>
        <w:t>17</w:t>
      </w:r>
      <w:r>
        <w:rPr>
          <w:sz w:val="22"/>
          <w:szCs w:val="22"/>
          <w:lang w:eastAsia="ar-SA"/>
        </w:rPr>
        <w:t>.12</w:t>
      </w:r>
      <w:r w:rsidR="002D2096">
        <w:rPr>
          <w:sz w:val="22"/>
          <w:szCs w:val="22"/>
          <w:lang w:eastAsia="ar-SA"/>
        </w:rPr>
        <w:t>.2019 r.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3E2337" w:rsidRDefault="008548FD" w:rsidP="007503FA">
      <w:pPr>
        <w:suppressAutoHyphens/>
        <w:autoSpaceDE w:val="0"/>
        <w:autoSpaceDN w:val="0"/>
        <w:adjustRightInd w:val="0"/>
        <w:ind w:firstLine="5103"/>
        <w:rPr>
          <w:sz w:val="22"/>
          <w:szCs w:val="22"/>
          <w:lang w:eastAsia="ar-SA"/>
        </w:rPr>
      </w:pPr>
      <w:hyperlink r:id="rId8" w:history="1">
        <w:r w:rsidR="001B1944" w:rsidRPr="006C7714">
          <w:rPr>
            <w:rStyle w:val="Hipercze"/>
            <w:sz w:val="22"/>
            <w:szCs w:val="22"/>
            <w:lang w:eastAsia="ar-SA"/>
          </w:rPr>
          <w:t>www.umb.edu.pl</w:t>
        </w:r>
      </w:hyperlink>
    </w:p>
    <w:p w:rsidR="001B1944" w:rsidRDefault="0076608B" w:rsidP="007503FA">
      <w:pPr>
        <w:suppressAutoHyphens/>
        <w:autoSpaceDE w:val="0"/>
        <w:autoSpaceDN w:val="0"/>
        <w:adjustRightInd w:val="0"/>
        <w:ind w:firstLine="510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Wg rozdzielnika</w:t>
      </w:r>
    </w:p>
    <w:p w:rsidR="002D2096" w:rsidRDefault="002D2096" w:rsidP="007503FA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D2096" w:rsidRPr="003E2337" w:rsidRDefault="002D2096" w:rsidP="003E2337">
      <w:pPr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oferty </w:t>
      </w:r>
      <w:r w:rsidR="001B1944">
        <w:rPr>
          <w:b/>
          <w:bCs/>
          <w:sz w:val="22"/>
          <w:szCs w:val="22"/>
        </w:rPr>
        <w:t>najkorzystniejszej  w części nr</w:t>
      </w:r>
      <w:r>
        <w:rPr>
          <w:b/>
          <w:bCs/>
          <w:sz w:val="22"/>
          <w:szCs w:val="22"/>
        </w:rPr>
        <w:t xml:space="preserve"> </w:t>
      </w:r>
      <w:r w:rsidR="009E0FC8">
        <w:rPr>
          <w:b/>
          <w:bCs/>
          <w:sz w:val="22"/>
          <w:szCs w:val="22"/>
        </w:rPr>
        <w:t>1</w:t>
      </w:r>
      <w:r w:rsidR="0076608B">
        <w:rPr>
          <w:b/>
          <w:bCs/>
          <w:sz w:val="22"/>
          <w:szCs w:val="22"/>
        </w:rPr>
        <w:t xml:space="preserve">,2 </w:t>
      </w:r>
    </w:p>
    <w:p w:rsidR="002D2096" w:rsidRDefault="002D2096" w:rsidP="002D2096">
      <w:pPr>
        <w:ind w:left="360"/>
        <w:jc w:val="center"/>
        <w:rPr>
          <w:sz w:val="22"/>
          <w:szCs w:val="22"/>
        </w:rPr>
      </w:pPr>
    </w:p>
    <w:p w:rsidR="002D2096" w:rsidRDefault="002D2096" w:rsidP="007503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</w:t>
      </w:r>
      <w:r w:rsidR="00EC1582">
        <w:rPr>
          <w:sz w:val="22"/>
          <w:szCs w:val="22"/>
        </w:rPr>
        <w:t xml:space="preserve">1 i </w:t>
      </w:r>
      <w:r>
        <w:rPr>
          <w:sz w:val="22"/>
          <w:szCs w:val="22"/>
        </w:rPr>
        <w:t>2 ustawy</w:t>
      </w:r>
      <w:r>
        <w:t xml:space="preserve"> </w:t>
      </w:r>
      <w:r>
        <w:rPr>
          <w:sz w:val="22"/>
          <w:szCs w:val="22"/>
        </w:rPr>
        <w:t xml:space="preserve">Prawo zamówień publicznych (t. j. Dz. U. z 2019 r., poz. 1843), zwanej dalej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Zamawiający tj.: Uniwersytet Medyczny w Białymstoku informuje, iż w przetargu nieograniczonym </w:t>
      </w:r>
      <w:r w:rsidR="007B29F5">
        <w:rPr>
          <w:sz w:val="22"/>
          <w:szCs w:val="22"/>
        </w:rPr>
        <w:t xml:space="preserve">pn. </w:t>
      </w:r>
      <w:r w:rsidR="007503FA" w:rsidRPr="007503FA">
        <w:rPr>
          <w:bCs/>
          <w:i/>
          <w:iCs/>
          <w:sz w:val="22"/>
          <w:szCs w:val="22"/>
          <w:lang w:val="it-IT"/>
        </w:rPr>
        <w:t>,,</w:t>
      </w:r>
      <w:r w:rsidR="007503FA" w:rsidRPr="007503FA">
        <w:rPr>
          <w:i/>
          <w:sz w:val="22"/>
          <w:szCs w:val="22"/>
        </w:rPr>
        <w:t>Sukcesywne dostawy drobnego sprzętu laboratoryjnego dla poszczególnych Klinik i Zakładów UMB do celów naukowo-badawczych i dydakty</w:t>
      </w:r>
      <w:r w:rsidR="007503FA">
        <w:rPr>
          <w:i/>
          <w:sz w:val="22"/>
          <w:szCs w:val="22"/>
        </w:rPr>
        <w:t>cznych z podziałem na 10 części”</w:t>
      </w:r>
      <w:r w:rsidR="007503FA" w:rsidRPr="007503FA">
        <w:rPr>
          <w:i/>
          <w:sz w:val="22"/>
          <w:szCs w:val="22"/>
        </w:rPr>
        <w:t xml:space="preserve"> </w:t>
      </w:r>
      <w:r w:rsidR="007503FA" w:rsidRPr="007503FA">
        <w:rPr>
          <w:bCs/>
          <w:iCs/>
          <w:sz w:val="22"/>
          <w:szCs w:val="22"/>
        </w:rPr>
        <w:t xml:space="preserve">którego ogłoszenie zostało opublikowane w DUUE pod numerem </w:t>
      </w:r>
      <w:r w:rsidR="007503FA" w:rsidRPr="007503FA">
        <w:rPr>
          <w:bCs/>
          <w:sz w:val="22"/>
          <w:szCs w:val="22"/>
        </w:rPr>
        <w:t>2019/S 200-485593</w:t>
      </w:r>
      <w:r w:rsidR="007503FA" w:rsidRPr="007503FA">
        <w:rPr>
          <w:sz w:val="22"/>
          <w:szCs w:val="22"/>
        </w:rPr>
        <w:t xml:space="preserve"> </w:t>
      </w:r>
      <w:r w:rsidR="007503FA" w:rsidRPr="007503FA">
        <w:rPr>
          <w:bCs/>
          <w:sz w:val="22"/>
          <w:szCs w:val="22"/>
        </w:rPr>
        <w:t>w dniu 16.10.2019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59779F" w:rsidRPr="0059779F">
        <w:rPr>
          <w:bCs/>
          <w:iCs/>
          <w:sz w:val="22"/>
          <w:szCs w:val="22"/>
        </w:rPr>
        <w:t>r.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F65A18" w:rsidRPr="007503FA">
        <w:rPr>
          <w:bCs/>
          <w:iCs/>
          <w:sz w:val="22"/>
          <w:szCs w:val="22"/>
        </w:rPr>
        <w:t xml:space="preserve"> </w:t>
      </w:r>
      <w:r w:rsidRPr="007503FA">
        <w:rPr>
          <w:bCs/>
          <w:sz w:val="22"/>
          <w:szCs w:val="22"/>
        </w:rPr>
        <w:t>jako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najkorzystniejszą wybrano:</w:t>
      </w:r>
    </w:p>
    <w:p w:rsidR="003E2337" w:rsidRDefault="003E2337" w:rsidP="003E2337">
      <w:pPr>
        <w:ind w:firstLine="708"/>
        <w:jc w:val="both"/>
        <w:rPr>
          <w:b/>
          <w:sz w:val="22"/>
          <w:szCs w:val="22"/>
        </w:rPr>
      </w:pPr>
    </w:p>
    <w:p w:rsidR="007B29F5" w:rsidRPr="007503FA" w:rsidRDefault="002D2096" w:rsidP="006446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w części nr </w:t>
      </w:r>
      <w:r w:rsidR="006446B9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wybrano ofertę nr </w:t>
      </w:r>
      <w:r w:rsidR="006446B9" w:rsidRPr="00B04452">
        <w:rPr>
          <w:b/>
          <w:sz w:val="22"/>
          <w:szCs w:val="22"/>
        </w:rPr>
        <w:t>3</w:t>
      </w:r>
      <w:r w:rsidR="0059779F" w:rsidRPr="00B04452">
        <w:rPr>
          <w:b/>
          <w:sz w:val="22"/>
          <w:szCs w:val="22"/>
        </w:rPr>
        <w:t xml:space="preserve"> </w:t>
      </w:r>
      <w:r w:rsidR="0059779F">
        <w:rPr>
          <w:sz w:val="22"/>
          <w:szCs w:val="22"/>
        </w:rPr>
        <w:t>Wykonawcy</w:t>
      </w:r>
      <w:r w:rsidR="007503FA">
        <w:rPr>
          <w:sz w:val="22"/>
          <w:szCs w:val="22"/>
        </w:rPr>
        <w:t xml:space="preserve"> </w:t>
      </w:r>
      <w:r w:rsidR="006446B9" w:rsidRPr="00B04452">
        <w:rPr>
          <w:rFonts w:cs="Arial"/>
          <w:b/>
          <w:bCs/>
          <w:color w:val="000000" w:themeColor="text1"/>
          <w:sz w:val="22"/>
          <w:szCs w:val="22"/>
        </w:rPr>
        <w:t xml:space="preserve">Z.U.H. PROLAB </w:t>
      </w:r>
      <w:r w:rsidR="006446B9" w:rsidRPr="00B04452">
        <w:rPr>
          <w:rFonts w:cs="Arial"/>
          <w:b/>
          <w:bCs/>
          <w:sz w:val="22"/>
          <w:szCs w:val="22"/>
        </w:rPr>
        <w:t>Tadeusz Borowski, 15-349 Białystok ul. Św. Jerzego 43/3</w:t>
      </w:r>
      <w:r w:rsidR="007503FA" w:rsidRPr="007503FA">
        <w:rPr>
          <w:rFonts w:eastAsiaTheme="minorHAnsi"/>
          <w:bCs/>
          <w:i/>
          <w:sz w:val="22"/>
          <w:szCs w:val="22"/>
          <w:lang w:eastAsia="en-US"/>
        </w:rPr>
        <w:t xml:space="preserve">, </w:t>
      </w:r>
      <w:r w:rsidR="007503FA">
        <w:rPr>
          <w:sz w:val="22"/>
          <w:szCs w:val="22"/>
        </w:rPr>
        <w:t xml:space="preserve">z ceną oferty brutto </w:t>
      </w:r>
      <w:r w:rsidR="0076608B">
        <w:rPr>
          <w:b/>
          <w:bCs/>
          <w:sz w:val="22"/>
          <w:szCs w:val="22"/>
        </w:rPr>
        <w:t>607 434,79 zł,</w:t>
      </w:r>
    </w:p>
    <w:p w:rsidR="00987BAC" w:rsidRDefault="00987BAC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08B" w:rsidRPr="0076608B" w:rsidRDefault="0076608B" w:rsidP="007660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608B">
        <w:rPr>
          <w:b/>
          <w:sz w:val="22"/>
          <w:szCs w:val="22"/>
        </w:rPr>
        <w:t xml:space="preserve">- w części nr </w:t>
      </w:r>
      <w:r>
        <w:rPr>
          <w:b/>
          <w:sz w:val="22"/>
          <w:szCs w:val="22"/>
        </w:rPr>
        <w:t>2</w:t>
      </w:r>
      <w:r w:rsidRPr="0076608B">
        <w:rPr>
          <w:sz w:val="22"/>
          <w:szCs w:val="22"/>
        </w:rPr>
        <w:t xml:space="preserve"> wybrano ofertę nr </w:t>
      </w:r>
      <w:r>
        <w:rPr>
          <w:b/>
          <w:sz w:val="22"/>
          <w:szCs w:val="22"/>
        </w:rPr>
        <w:t>8</w:t>
      </w:r>
      <w:r w:rsidRPr="0076608B">
        <w:rPr>
          <w:b/>
          <w:sz w:val="22"/>
          <w:szCs w:val="22"/>
        </w:rPr>
        <w:t xml:space="preserve"> </w:t>
      </w:r>
      <w:r w:rsidRPr="0076608B">
        <w:rPr>
          <w:sz w:val="22"/>
          <w:szCs w:val="22"/>
        </w:rPr>
        <w:t>Wykonawcy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76608B">
        <w:rPr>
          <w:b/>
          <w:bCs/>
          <w:sz w:val="22"/>
          <w:szCs w:val="22"/>
        </w:rPr>
        <w:t>Alchem</w:t>
      </w:r>
      <w:proofErr w:type="spellEnd"/>
      <w:r w:rsidRPr="0076608B">
        <w:rPr>
          <w:b/>
          <w:bCs/>
          <w:sz w:val="22"/>
          <w:szCs w:val="22"/>
        </w:rPr>
        <w:t xml:space="preserve"> Grupa Spółka </w:t>
      </w:r>
      <w:r>
        <w:rPr>
          <w:b/>
          <w:bCs/>
          <w:sz w:val="22"/>
          <w:szCs w:val="22"/>
        </w:rPr>
        <w:t xml:space="preserve">z o.o., </w:t>
      </w:r>
      <w:bookmarkStart w:id="0" w:name="_GoBack"/>
      <w:bookmarkEnd w:id="0"/>
      <w:r>
        <w:rPr>
          <w:b/>
          <w:bCs/>
          <w:sz w:val="22"/>
          <w:szCs w:val="22"/>
        </w:rPr>
        <w:t>u</w:t>
      </w:r>
      <w:r w:rsidRPr="0076608B">
        <w:rPr>
          <w:b/>
          <w:bCs/>
          <w:sz w:val="22"/>
          <w:szCs w:val="22"/>
        </w:rPr>
        <w:t>l. Polna 21, 87-100 Toruń Oddział Białystok, ul. W</w:t>
      </w:r>
      <w:r>
        <w:rPr>
          <w:b/>
          <w:bCs/>
          <w:sz w:val="22"/>
          <w:szCs w:val="22"/>
        </w:rPr>
        <w:t>łościańska 58, 15-199 Białystok</w:t>
      </w:r>
      <w:r w:rsidRPr="0076608B">
        <w:rPr>
          <w:bCs/>
          <w:i/>
          <w:sz w:val="22"/>
          <w:szCs w:val="22"/>
        </w:rPr>
        <w:t xml:space="preserve">, </w:t>
      </w:r>
      <w:r w:rsidRPr="0076608B">
        <w:rPr>
          <w:sz w:val="22"/>
          <w:szCs w:val="22"/>
        </w:rPr>
        <w:t xml:space="preserve">z ceną oferty brutto </w:t>
      </w:r>
      <w:r w:rsidRPr="0076608B">
        <w:rPr>
          <w:b/>
          <w:bCs/>
          <w:sz w:val="22"/>
          <w:szCs w:val="22"/>
        </w:rPr>
        <w:t>157 497,14</w:t>
      </w:r>
      <w:r>
        <w:rPr>
          <w:b/>
          <w:bCs/>
          <w:sz w:val="22"/>
          <w:szCs w:val="22"/>
        </w:rPr>
        <w:t xml:space="preserve"> zł.</w:t>
      </w:r>
    </w:p>
    <w:p w:rsidR="0076608B" w:rsidRDefault="0076608B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08B" w:rsidRDefault="0076608B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Uzasadnienie wyboru 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Wybrana na podsta</w:t>
      </w:r>
      <w:r w:rsidR="007503FA">
        <w:rPr>
          <w:sz w:val="22"/>
          <w:szCs w:val="22"/>
        </w:rPr>
        <w:t>wie art. 91 ust. 1 ustawy oferta, spełnia</w:t>
      </w:r>
      <w:r>
        <w:rPr>
          <w:sz w:val="22"/>
          <w:szCs w:val="22"/>
        </w:rPr>
        <w:t xml:space="preserve"> wszystkie wymogi określo</w:t>
      </w:r>
      <w:r w:rsidR="007503FA">
        <w:rPr>
          <w:sz w:val="22"/>
          <w:szCs w:val="22"/>
        </w:rPr>
        <w:t>ne w Ustawie oraz SIWZ i została oceniona jako najkorzystniejsza</w:t>
      </w:r>
      <w:r>
        <w:rPr>
          <w:sz w:val="22"/>
          <w:szCs w:val="22"/>
        </w:rPr>
        <w:t xml:space="preserve"> w oparciu o podane w specyfikacji kryteria wyboru.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Streszczenie oceny i porównania złożonych ofert</w:t>
      </w:r>
    </w:p>
    <w:p w:rsidR="002D2096" w:rsidRDefault="002D2096" w:rsidP="002D2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2D2096" w:rsidRDefault="002D2096" w:rsidP="002D2096">
      <w:pPr>
        <w:jc w:val="both"/>
        <w:rPr>
          <w:rFonts w:eastAsiaTheme="minorHAnsi"/>
          <w:sz w:val="18"/>
          <w:szCs w:val="18"/>
          <w:lang w:eastAsia="en-US"/>
        </w:rPr>
      </w:pPr>
    </w:p>
    <w:p w:rsidR="00FC3701" w:rsidRDefault="00FC3701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</w:t>
      </w:r>
      <w:r w:rsidR="005030EA">
        <w:rPr>
          <w:rFonts w:eastAsiaTheme="minorHAnsi"/>
          <w:b/>
          <w:sz w:val="18"/>
          <w:szCs w:val="18"/>
          <w:lang w:eastAsia="en-US"/>
        </w:rPr>
        <w:t xml:space="preserve">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FC3701" w:rsidRPr="0059779F" w:rsidTr="007503FA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002A33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02A33" w:rsidRPr="0059779F" w:rsidRDefault="005030EA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EA" w:rsidRPr="00066CCB" w:rsidRDefault="005030EA" w:rsidP="005030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66CCB">
              <w:rPr>
                <w:bCs/>
                <w:color w:val="000000"/>
                <w:sz w:val="16"/>
                <w:szCs w:val="16"/>
              </w:rPr>
              <w:t xml:space="preserve">Z.U.H. PROLAB Tadeusz Borowski, </w:t>
            </w:r>
          </w:p>
          <w:p w:rsidR="005030EA" w:rsidRPr="00066CCB" w:rsidRDefault="005030EA" w:rsidP="005030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66CCB">
              <w:rPr>
                <w:bCs/>
                <w:color w:val="000000"/>
                <w:sz w:val="16"/>
                <w:szCs w:val="16"/>
              </w:rPr>
              <w:t xml:space="preserve">15-349 Białystok </w:t>
            </w:r>
          </w:p>
          <w:p w:rsidR="00002A33" w:rsidRPr="0059779F" w:rsidRDefault="00066CCB" w:rsidP="005030EA">
            <w:pPr>
              <w:jc w:val="center"/>
              <w:rPr>
                <w:color w:val="000000"/>
                <w:sz w:val="16"/>
                <w:szCs w:val="16"/>
              </w:rPr>
            </w:pPr>
            <w:r w:rsidRPr="00066CCB">
              <w:rPr>
                <w:bCs/>
                <w:color w:val="000000"/>
                <w:sz w:val="16"/>
                <w:szCs w:val="16"/>
              </w:rPr>
              <w:t>ul. Św. Jerzego 43/3</w:t>
            </w:r>
            <w:r w:rsidR="005030EA" w:rsidRPr="00066CC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59779F" w:rsidRDefault="007503FA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59779F" w:rsidRDefault="0066365A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</w:tbl>
    <w:p w:rsidR="002D2096" w:rsidRDefault="002D2096" w:rsidP="002D2096">
      <w:pPr>
        <w:jc w:val="both"/>
        <w:rPr>
          <w:b/>
          <w:iCs/>
          <w:lang w:val="it-IT"/>
        </w:rPr>
      </w:pPr>
    </w:p>
    <w:p w:rsidR="0076608B" w:rsidRDefault="0076608B" w:rsidP="0076608B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</w:t>
      </w:r>
      <w:r>
        <w:rPr>
          <w:rFonts w:eastAsiaTheme="minorHAnsi"/>
          <w:b/>
          <w:sz w:val="18"/>
          <w:szCs w:val="18"/>
          <w:lang w:eastAsia="en-US"/>
        </w:rPr>
        <w:t xml:space="preserve"> 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76608B" w:rsidRPr="0059779F" w:rsidTr="004A307A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76608B" w:rsidRPr="0059779F" w:rsidTr="004A307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Pr="0059779F" w:rsidRDefault="0076608B" w:rsidP="004A30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608B" w:rsidRPr="0059779F" w:rsidRDefault="0076608B" w:rsidP="004A30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Default="0076608B" w:rsidP="004A30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76608B">
              <w:rPr>
                <w:bCs/>
                <w:color w:val="000000"/>
                <w:sz w:val="16"/>
                <w:szCs w:val="16"/>
              </w:rPr>
              <w:t>Alchem</w:t>
            </w:r>
            <w:proofErr w:type="spellEnd"/>
            <w:r w:rsidRPr="0076608B">
              <w:rPr>
                <w:bCs/>
                <w:color w:val="000000"/>
                <w:sz w:val="16"/>
                <w:szCs w:val="16"/>
              </w:rPr>
              <w:t xml:space="preserve"> Grupa Spółka </w:t>
            </w:r>
            <w:r>
              <w:rPr>
                <w:bCs/>
                <w:color w:val="000000"/>
                <w:sz w:val="16"/>
                <w:szCs w:val="16"/>
              </w:rPr>
              <w:t>z o.o. u</w:t>
            </w:r>
            <w:r w:rsidRPr="0076608B">
              <w:rPr>
                <w:bCs/>
                <w:color w:val="000000"/>
                <w:sz w:val="16"/>
                <w:szCs w:val="16"/>
              </w:rPr>
              <w:t xml:space="preserve">l. Polna 21, 87-100 Toruń Oddział Białystok, </w:t>
            </w:r>
          </w:p>
          <w:p w:rsidR="0076608B" w:rsidRPr="0076608B" w:rsidRDefault="0076608B" w:rsidP="004A307A">
            <w:pPr>
              <w:jc w:val="center"/>
              <w:rPr>
                <w:color w:val="000000"/>
                <w:sz w:val="16"/>
                <w:szCs w:val="16"/>
              </w:rPr>
            </w:pPr>
            <w:r w:rsidRPr="0076608B">
              <w:rPr>
                <w:bCs/>
                <w:color w:val="000000"/>
                <w:sz w:val="16"/>
                <w:szCs w:val="16"/>
              </w:rPr>
              <w:t>ul. Włościańska 58, 15-199 Białystok</w:t>
            </w:r>
            <w:r w:rsidRPr="0076608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6608B" w:rsidRPr="0059779F" w:rsidRDefault="0076608B" w:rsidP="004A307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</w:tbl>
    <w:p w:rsidR="002D2096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>W imieniu Zamawiającego: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</w:t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</w:t>
      </w:r>
    </w:p>
    <w:p w:rsidR="003713F1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</w:t>
      </w:r>
      <w:r>
        <w:rPr>
          <w:b/>
          <w:i/>
          <w:iCs/>
          <w:sz w:val="22"/>
          <w:szCs w:val="22"/>
          <w:lang w:val="it-IT"/>
        </w:rPr>
        <w:t>..............................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</w:p>
    <w:p w:rsidR="002D2096" w:rsidRPr="0076608B" w:rsidRDefault="003629D4" w:rsidP="002D2096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iCs/>
          <w:sz w:val="18"/>
          <w:szCs w:val="18"/>
          <w:lang w:val="it-IT"/>
        </w:rPr>
      </w:pPr>
      <w:r w:rsidRPr="0076608B">
        <w:rPr>
          <w:iCs/>
          <w:sz w:val="18"/>
          <w:szCs w:val="18"/>
          <w:lang w:val="it-IT"/>
        </w:rPr>
        <w:lastRenderedPageBreak/>
        <w:t>Otrzymują:</w:t>
      </w:r>
    </w:p>
    <w:p w:rsidR="0076608B" w:rsidRPr="0076608B" w:rsidRDefault="003629D4" w:rsidP="0076608B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bCs/>
          <w:i/>
          <w:iCs/>
          <w:sz w:val="18"/>
          <w:szCs w:val="18"/>
        </w:rPr>
      </w:pPr>
      <w:r w:rsidRPr="0076608B">
        <w:rPr>
          <w:bCs/>
          <w:i/>
          <w:iCs/>
          <w:sz w:val="18"/>
          <w:szCs w:val="18"/>
        </w:rPr>
        <w:t xml:space="preserve">Z.U.H. PROLAB Tadeusz Borowski, 15-349 Białystok, ul. Św. Jerzego 43/3, e-mail: </w:t>
      </w:r>
      <w:hyperlink r:id="rId9" w:history="1">
        <w:r w:rsidRPr="0076608B">
          <w:rPr>
            <w:rStyle w:val="Hipercze"/>
            <w:bCs/>
            <w:i/>
            <w:iCs/>
            <w:sz w:val="18"/>
            <w:szCs w:val="18"/>
          </w:rPr>
          <w:t>biuro@prolabpolska.pl</w:t>
        </w:r>
      </w:hyperlink>
    </w:p>
    <w:p w:rsidR="0076608B" w:rsidRPr="0076608B" w:rsidRDefault="0076608B" w:rsidP="0076608B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bCs/>
          <w:i/>
          <w:iCs/>
          <w:sz w:val="18"/>
          <w:szCs w:val="18"/>
        </w:rPr>
      </w:pPr>
      <w:proofErr w:type="spellStart"/>
      <w:r w:rsidRPr="0076608B">
        <w:rPr>
          <w:rFonts w:cs="Arial"/>
          <w:bCs/>
          <w:i/>
          <w:color w:val="000000" w:themeColor="text1"/>
          <w:sz w:val="18"/>
          <w:szCs w:val="18"/>
        </w:rPr>
        <w:t>Alchem</w:t>
      </w:r>
      <w:proofErr w:type="spellEnd"/>
      <w:r w:rsidRPr="0076608B">
        <w:rPr>
          <w:rFonts w:cs="Arial"/>
          <w:bCs/>
          <w:i/>
          <w:color w:val="000000" w:themeColor="text1"/>
          <w:sz w:val="18"/>
          <w:szCs w:val="18"/>
        </w:rPr>
        <w:t xml:space="preserve"> Grupa Spółka </w:t>
      </w:r>
      <w:r w:rsidRPr="0076608B">
        <w:rPr>
          <w:rFonts w:cs="Arial"/>
          <w:bCs/>
          <w:i/>
          <w:sz w:val="18"/>
          <w:szCs w:val="18"/>
        </w:rPr>
        <w:t>z o.o. Ul. Polna 21, 87-100 Toruń Oddział Białystok, ul. Włościańska 58, 15-199 Białystok, e-mail:</w:t>
      </w:r>
      <w:r w:rsidRPr="0076608B">
        <w:rPr>
          <w:rFonts w:cs="Arial"/>
          <w:color w:val="000000"/>
          <w:sz w:val="18"/>
          <w:szCs w:val="18"/>
        </w:rPr>
        <w:t xml:space="preserve"> </w:t>
      </w:r>
      <w:hyperlink r:id="rId10" w:history="1">
        <w:r w:rsidRPr="0076608B">
          <w:rPr>
            <w:rStyle w:val="Hipercze"/>
            <w:rFonts w:cs="Arial"/>
            <w:bCs/>
            <w:i/>
            <w:sz w:val="18"/>
            <w:szCs w:val="18"/>
          </w:rPr>
          <w:t>bialystok@alchem.com.pl</w:t>
        </w:r>
      </w:hyperlink>
      <w:r w:rsidRPr="0076608B">
        <w:rPr>
          <w:rFonts w:cs="Arial"/>
          <w:bCs/>
          <w:i/>
          <w:sz w:val="18"/>
          <w:szCs w:val="18"/>
        </w:rPr>
        <w:t xml:space="preserve"> </w:t>
      </w:r>
    </w:p>
    <w:p w:rsidR="003629D4" w:rsidRPr="003629D4" w:rsidRDefault="003629D4" w:rsidP="003629D4">
      <w:pPr>
        <w:pStyle w:val="Akapitzlist"/>
        <w:suppressAutoHyphens/>
        <w:autoSpaceDE w:val="0"/>
        <w:autoSpaceDN w:val="0"/>
        <w:adjustRightInd w:val="0"/>
        <w:spacing w:after="200" w:line="276" w:lineRule="auto"/>
        <w:jc w:val="both"/>
        <w:rPr>
          <w:iCs/>
          <w:sz w:val="22"/>
          <w:szCs w:val="22"/>
          <w:lang w:val="it-IT"/>
        </w:rPr>
      </w:pPr>
    </w:p>
    <w:sectPr w:rsidR="003629D4" w:rsidRPr="003629D4" w:rsidSect="001744AD">
      <w:headerReference w:type="default" r:id="rId11"/>
      <w:footerReference w:type="default" r:id="rId12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FD" w:rsidRDefault="008548FD" w:rsidP="00F23B79">
      <w:r>
        <w:separator/>
      </w:r>
    </w:p>
  </w:endnote>
  <w:endnote w:type="continuationSeparator" w:id="0">
    <w:p w:rsidR="008548FD" w:rsidRDefault="008548FD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FD" w:rsidRDefault="008548FD" w:rsidP="00F23B79">
      <w:r>
        <w:separator/>
      </w:r>
    </w:p>
  </w:footnote>
  <w:footnote w:type="continuationSeparator" w:id="0">
    <w:p w:rsidR="008548FD" w:rsidRDefault="008548FD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1B1944" w:rsidP="00F65A18">
    <w:pPr>
      <w:pStyle w:val="Nagwek"/>
      <w:tabs>
        <w:tab w:val="left" w:pos="3870"/>
      </w:tabs>
      <w:rPr>
        <w:rFonts w:ascii="Calibri" w:eastAsia="Calibri" w:hAnsi="Calibri"/>
        <w:sz w:val="24"/>
        <w:szCs w:val="24"/>
      </w:rPr>
    </w:pPr>
    <w:r>
      <w:t xml:space="preserve">                  </w:t>
    </w:r>
    <w:r w:rsidR="00F65A18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85193"/>
    <w:multiLevelType w:val="hybridMultilevel"/>
    <w:tmpl w:val="371A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B3CAB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14"/>
  </w:num>
  <w:num w:numId="16">
    <w:abstractNumId w:val="11"/>
  </w:num>
  <w:num w:numId="17">
    <w:abstractNumId w:val="9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2A33"/>
    <w:rsid w:val="000067B9"/>
    <w:rsid w:val="00007A81"/>
    <w:rsid w:val="000348EE"/>
    <w:rsid w:val="00061D87"/>
    <w:rsid w:val="00066CCB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B1944"/>
    <w:rsid w:val="001C0D88"/>
    <w:rsid w:val="001C4EAD"/>
    <w:rsid w:val="001C7958"/>
    <w:rsid w:val="001D4660"/>
    <w:rsid w:val="001E23D2"/>
    <w:rsid w:val="001E47B3"/>
    <w:rsid w:val="00204420"/>
    <w:rsid w:val="00205958"/>
    <w:rsid w:val="0021384D"/>
    <w:rsid w:val="00221764"/>
    <w:rsid w:val="00233C91"/>
    <w:rsid w:val="0023702B"/>
    <w:rsid w:val="00240C19"/>
    <w:rsid w:val="00241E43"/>
    <w:rsid w:val="00254F5B"/>
    <w:rsid w:val="00260857"/>
    <w:rsid w:val="00267CEC"/>
    <w:rsid w:val="002828B2"/>
    <w:rsid w:val="00285C31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57ABC"/>
    <w:rsid w:val="003629D4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2337"/>
    <w:rsid w:val="003E5AD7"/>
    <w:rsid w:val="003F0BD4"/>
    <w:rsid w:val="003F129F"/>
    <w:rsid w:val="003F7EBC"/>
    <w:rsid w:val="0041301E"/>
    <w:rsid w:val="00425EC1"/>
    <w:rsid w:val="00447FCE"/>
    <w:rsid w:val="00452AB8"/>
    <w:rsid w:val="004614F7"/>
    <w:rsid w:val="0047033B"/>
    <w:rsid w:val="00470D3D"/>
    <w:rsid w:val="00473861"/>
    <w:rsid w:val="004A4E25"/>
    <w:rsid w:val="004C1475"/>
    <w:rsid w:val="004F5453"/>
    <w:rsid w:val="004F5739"/>
    <w:rsid w:val="005030EA"/>
    <w:rsid w:val="0050553C"/>
    <w:rsid w:val="0051045C"/>
    <w:rsid w:val="0051791B"/>
    <w:rsid w:val="00517B27"/>
    <w:rsid w:val="005301E4"/>
    <w:rsid w:val="0053204C"/>
    <w:rsid w:val="00553635"/>
    <w:rsid w:val="0057467E"/>
    <w:rsid w:val="00587A17"/>
    <w:rsid w:val="00596154"/>
    <w:rsid w:val="0059779F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446B9"/>
    <w:rsid w:val="006577A1"/>
    <w:rsid w:val="00657874"/>
    <w:rsid w:val="0066365A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503FA"/>
    <w:rsid w:val="00760ACF"/>
    <w:rsid w:val="0076608B"/>
    <w:rsid w:val="0079105B"/>
    <w:rsid w:val="007B29F5"/>
    <w:rsid w:val="007B788F"/>
    <w:rsid w:val="007D16F7"/>
    <w:rsid w:val="007D7CE2"/>
    <w:rsid w:val="007E60C4"/>
    <w:rsid w:val="007F3950"/>
    <w:rsid w:val="008072FB"/>
    <w:rsid w:val="00827EAE"/>
    <w:rsid w:val="008444CE"/>
    <w:rsid w:val="00844CBE"/>
    <w:rsid w:val="008463BE"/>
    <w:rsid w:val="00854772"/>
    <w:rsid w:val="008548FD"/>
    <w:rsid w:val="00873806"/>
    <w:rsid w:val="00876801"/>
    <w:rsid w:val="008A2C92"/>
    <w:rsid w:val="008A2EA1"/>
    <w:rsid w:val="008B5D7B"/>
    <w:rsid w:val="008D2838"/>
    <w:rsid w:val="008D4445"/>
    <w:rsid w:val="008D5E93"/>
    <w:rsid w:val="008E6B10"/>
    <w:rsid w:val="008F3CEB"/>
    <w:rsid w:val="008F64FC"/>
    <w:rsid w:val="00901E78"/>
    <w:rsid w:val="0091685C"/>
    <w:rsid w:val="009356A1"/>
    <w:rsid w:val="009610DC"/>
    <w:rsid w:val="00967F35"/>
    <w:rsid w:val="00973124"/>
    <w:rsid w:val="00987BAC"/>
    <w:rsid w:val="0099152E"/>
    <w:rsid w:val="009B32D8"/>
    <w:rsid w:val="009C1EAB"/>
    <w:rsid w:val="009C2E59"/>
    <w:rsid w:val="009C4BD2"/>
    <w:rsid w:val="009D0BF7"/>
    <w:rsid w:val="009E01F5"/>
    <w:rsid w:val="009E0FC8"/>
    <w:rsid w:val="009E6D02"/>
    <w:rsid w:val="009E78E5"/>
    <w:rsid w:val="009F77E2"/>
    <w:rsid w:val="00A2167C"/>
    <w:rsid w:val="00A22C04"/>
    <w:rsid w:val="00A301E8"/>
    <w:rsid w:val="00A4152D"/>
    <w:rsid w:val="00A46917"/>
    <w:rsid w:val="00A46DE9"/>
    <w:rsid w:val="00A62ABE"/>
    <w:rsid w:val="00A76FCB"/>
    <w:rsid w:val="00A82A67"/>
    <w:rsid w:val="00AB7C49"/>
    <w:rsid w:val="00AE1EFD"/>
    <w:rsid w:val="00AE23AF"/>
    <w:rsid w:val="00AF2961"/>
    <w:rsid w:val="00B04452"/>
    <w:rsid w:val="00B05097"/>
    <w:rsid w:val="00B1065A"/>
    <w:rsid w:val="00B12193"/>
    <w:rsid w:val="00B2366F"/>
    <w:rsid w:val="00B2511F"/>
    <w:rsid w:val="00B26B1A"/>
    <w:rsid w:val="00B37D2C"/>
    <w:rsid w:val="00B46536"/>
    <w:rsid w:val="00B51C99"/>
    <w:rsid w:val="00B56B0B"/>
    <w:rsid w:val="00B631DD"/>
    <w:rsid w:val="00B8798C"/>
    <w:rsid w:val="00BA4CD5"/>
    <w:rsid w:val="00BB27F7"/>
    <w:rsid w:val="00BB4BE7"/>
    <w:rsid w:val="00BB5312"/>
    <w:rsid w:val="00BC4CFD"/>
    <w:rsid w:val="00BD1A81"/>
    <w:rsid w:val="00C10ED6"/>
    <w:rsid w:val="00C11470"/>
    <w:rsid w:val="00C13CDD"/>
    <w:rsid w:val="00C327DD"/>
    <w:rsid w:val="00C601BF"/>
    <w:rsid w:val="00C674B9"/>
    <w:rsid w:val="00C855CC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A2288"/>
    <w:rsid w:val="00DD661B"/>
    <w:rsid w:val="00DE38C3"/>
    <w:rsid w:val="00DE7DF4"/>
    <w:rsid w:val="00DF6A52"/>
    <w:rsid w:val="00E04AA4"/>
    <w:rsid w:val="00E06C75"/>
    <w:rsid w:val="00E071C0"/>
    <w:rsid w:val="00E25E43"/>
    <w:rsid w:val="00E41EAE"/>
    <w:rsid w:val="00E507F2"/>
    <w:rsid w:val="00E53812"/>
    <w:rsid w:val="00E633F3"/>
    <w:rsid w:val="00E65262"/>
    <w:rsid w:val="00E767E0"/>
    <w:rsid w:val="00E76A24"/>
    <w:rsid w:val="00E86C8D"/>
    <w:rsid w:val="00E958D3"/>
    <w:rsid w:val="00E968F6"/>
    <w:rsid w:val="00EB61D9"/>
    <w:rsid w:val="00EC1582"/>
    <w:rsid w:val="00ED47CC"/>
    <w:rsid w:val="00ED60A2"/>
    <w:rsid w:val="00ED7147"/>
    <w:rsid w:val="00EE394D"/>
    <w:rsid w:val="00EE5A91"/>
    <w:rsid w:val="00EF29C4"/>
    <w:rsid w:val="00EF5246"/>
    <w:rsid w:val="00EF530B"/>
    <w:rsid w:val="00EF5313"/>
    <w:rsid w:val="00F040C1"/>
    <w:rsid w:val="00F05E69"/>
    <w:rsid w:val="00F14C41"/>
    <w:rsid w:val="00F23B79"/>
    <w:rsid w:val="00F34841"/>
    <w:rsid w:val="00F4118C"/>
    <w:rsid w:val="00F41849"/>
    <w:rsid w:val="00F41DB6"/>
    <w:rsid w:val="00F43A34"/>
    <w:rsid w:val="00F45690"/>
    <w:rsid w:val="00F46D88"/>
    <w:rsid w:val="00F47448"/>
    <w:rsid w:val="00F6372A"/>
    <w:rsid w:val="00F65A18"/>
    <w:rsid w:val="00F805A2"/>
    <w:rsid w:val="00F80965"/>
    <w:rsid w:val="00F80BB4"/>
    <w:rsid w:val="00F921B9"/>
    <w:rsid w:val="00F97497"/>
    <w:rsid w:val="00FB250D"/>
    <w:rsid w:val="00FC3701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alystok@alch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rolab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E77F-4BEE-4617-BA0E-2210196E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</cp:lastModifiedBy>
  <cp:revision>46</cp:revision>
  <cp:lastPrinted>2019-11-28T11:38:00Z</cp:lastPrinted>
  <dcterms:created xsi:type="dcterms:W3CDTF">2019-03-05T11:11:00Z</dcterms:created>
  <dcterms:modified xsi:type="dcterms:W3CDTF">2019-12-17T08:39:00Z</dcterms:modified>
</cp:coreProperties>
</file>